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478C85DA" w14:textId="07703393" w:rsidR="007B1191" w:rsidRDefault="00852795" w:rsidP="007B1191">
      <w:pPr>
        <w:spacing w:line="298" w:lineRule="auto"/>
        <w:ind w:hanging="1"/>
        <w:jc w:val="both"/>
        <w:rPr>
          <w:rFonts w:ascii="Times New Roman" w:hAnsi="Times New Roman"/>
          <w:b/>
          <w:bCs/>
          <w:szCs w:val="22"/>
        </w:rPr>
      </w:pPr>
      <w:r w:rsidRPr="00FE7840">
        <w:rPr>
          <w:rFonts w:ascii="Times New Roman" w:hAnsi="Times New Roman"/>
          <w:b/>
          <w:bCs/>
          <w:szCs w:val="22"/>
        </w:rPr>
        <w:t>INVITO AD ADERIRE ALL’</w:t>
      </w:r>
      <w:r w:rsidR="00A64806" w:rsidRPr="00FE7840">
        <w:rPr>
          <w:rFonts w:ascii="Times New Roman" w:hAnsi="Times New Roman"/>
          <w:b/>
          <w:bCs/>
          <w:szCs w:val="22"/>
        </w:rPr>
        <w:t xml:space="preserve">AVVISO PUBBLICO PER INDAGINE </w:t>
      </w:r>
      <w:r w:rsidR="006C4D80" w:rsidRPr="00FE7840">
        <w:rPr>
          <w:rFonts w:ascii="Times New Roman" w:hAnsi="Times New Roman"/>
          <w:b/>
          <w:bCs/>
          <w:szCs w:val="22"/>
        </w:rPr>
        <w:t>DIRETTA</w:t>
      </w:r>
      <w:r w:rsidR="00A64806" w:rsidRPr="00FE7840">
        <w:rPr>
          <w:rFonts w:ascii="Times New Roman" w:hAnsi="Times New Roman"/>
          <w:b/>
          <w:bCs/>
          <w:szCs w:val="22"/>
        </w:rPr>
        <w:t xml:space="preserve"> ALL’ESPLETAMENTO DI UNA PROCEDURA SELETTIVA PER L’AFFIDAMENTO </w:t>
      </w:r>
      <w:r w:rsidR="00FE7840" w:rsidRPr="00FE7840">
        <w:rPr>
          <w:rFonts w:ascii="Times New Roman" w:hAnsi="Times New Roman"/>
          <w:b/>
          <w:bCs/>
          <w:szCs w:val="22"/>
        </w:rPr>
        <w:t xml:space="preserve">DELL’INCARICO DI REALIZZAZIONE DI </w:t>
      </w:r>
      <w:r w:rsidR="00C81441">
        <w:rPr>
          <w:rFonts w:ascii="Times New Roman" w:hAnsi="Times New Roman"/>
          <w:b/>
          <w:bCs/>
          <w:szCs w:val="22"/>
        </w:rPr>
        <w:t>SEI</w:t>
      </w:r>
      <w:r w:rsidR="00FE7840">
        <w:rPr>
          <w:rFonts w:ascii="Times New Roman" w:hAnsi="Times New Roman"/>
          <w:b/>
          <w:bCs/>
          <w:szCs w:val="22"/>
        </w:rPr>
        <w:t xml:space="preserve"> </w:t>
      </w:r>
      <w:r w:rsidR="007B1191" w:rsidRPr="00FE7840">
        <w:rPr>
          <w:rFonts w:ascii="Times New Roman" w:hAnsi="Times New Roman"/>
          <w:b/>
          <w:bCs/>
          <w:szCs w:val="22"/>
        </w:rPr>
        <w:t>INDAGINI CONGIUNTURALI TRIMESTRALI SULLE IMPRESE DEI SERVIZI TURISTICI IN VENETO (DAL III TRIMESTRE 20</w:t>
      </w:r>
      <w:r w:rsidR="00C81441">
        <w:rPr>
          <w:rFonts w:ascii="Times New Roman" w:hAnsi="Times New Roman"/>
          <w:b/>
          <w:bCs/>
          <w:szCs w:val="22"/>
        </w:rPr>
        <w:t>22</w:t>
      </w:r>
      <w:r w:rsidR="007B1191" w:rsidRPr="00FE7840">
        <w:rPr>
          <w:rFonts w:ascii="Times New Roman" w:hAnsi="Times New Roman"/>
          <w:b/>
          <w:bCs/>
          <w:szCs w:val="22"/>
        </w:rPr>
        <w:t xml:space="preserve"> AL I</w:t>
      </w:r>
      <w:r w:rsidR="00C81441">
        <w:rPr>
          <w:rFonts w:ascii="Times New Roman" w:hAnsi="Times New Roman"/>
          <w:b/>
          <w:bCs/>
          <w:szCs w:val="22"/>
        </w:rPr>
        <w:t>V</w:t>
      </w:r>
      <w:r w:rsidR="007B1191" w:rsidRPr="00FE7840">
        <w:rPr>
          <w:rFonts w:ascii="Times New Roman" w:hAnsi="Times New Roman"/>
          <w:b/>
          <w:bCs/>
          <w:szCs w:val="22"/>
        </w:rPr>
        <w:t xml:space="preserve"> TRIMESTRE 202</w:t>
      </w:r>
      <w:r w:rsidR="00C81441">
        <w:rPr>
          <w:rFonts w:ascii="Times New Roman" w:hAnsi="Times New Roman"/>
          <w:b/>
          <w:bCs/>
          <w:szCs w:val="22"/>
        </w:rPr>
        <w:t>3</w:t>
      </w:r>
      <w:r w:rsidR="007B1191" w:rsidRPr="00FE7840">
        <w:rPr>
          <w:rFonts w:ascii="Times New Roman" w:hAnsi="Times New Roman"/>
          <w:b/>
          <w:bCs/>
          <w:szCs w:val="22"/>
        </w:rPr>
        <w:t>) E INTEGRAZIONE PER UN TRIMESTRE CON ANALISI FOCUS SOVRA CAMPIONARIA SU TRE DESTINAZIONI TURISTICHE (PADOVA, VENEZIA E VERONA) NELL’AMBITO DELLE ATTIVITA’ DELL’OSSERVATORIO TURISTICO REGIONALE FEDERATO</w:t>
      </w:r>
      <w:r w:rsidR="00FE7840" w:rsidRPr="00FE7840">
        <w:rPr>
          <w:rFonts w:ascii="Times New Roman" w:hAnsi="Times New Roman"/>
          <w:b/>
          <w:bCs/>
          <w:szCs w:val="22"/>
        </w:rPr>
        <w:t xml:space="preserve"> – </w:t>
      </w:r>
      <w:r w:rsidR="007B1191" w:rsidRPr="00FE7840">
        <w:rPr>
          <w:rFonts w:ascii="Times New Roman" w:hAnsi="Times New Roman"/>
          <w:b/>
          <w:bCs/>
          <w:szCs w:val="22"/>
        </w:rPr>
        <w:t xml:space="preserve">CUP: </w:t>
      </w:r>
      <w:r w:rsidR="00C81441" w:rsidRPr="00C81441">
        <w:rPr>
          <w:rFonts w:ascii="Times New Roman" w:hAnsi="Times New Roman"/>
          <w:b/>
          <w:bCs/>
          <w:szCs w:val="22"/>
        </w:rPr>
        <w:t>C13E22000490007</w:t>
      </w:r>
    </w:p>
    <w:p w14:paraId="6A8C2786" w14:textId="77777777" w:rsidR="00FE7840" w:rsidRDefault="00FE7840" w:rsidP="007B1191">
      <w:pPr>
        <w:spacing w:line="298" w:lineRule="auto"/>
        <w:ind w:hanging="1"/>
        <w:jc w:val="both"/>
        <w:rPr>
          <w:rFonts w:ascii="Times New Roman" w:hAnsi="Times New Roman"/>
          <w:b/>
          <w:bCs/>
          <w:szCs w:val="22"/>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0F60FEF0"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EC378F2" w14:textId="5697E770"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17210592"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1C968570"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0F9171C1"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33923F78"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che l</w:t>
      </w:r>
      <w:r w:rsidR="00FE7840">
        <w:rPr>
          <w:rFonts w:ascii="Times New Roman" w:hAnsi="Times New Roman"/>
          <w:bCs/>
          <w:szCs w:val="22"/>
        </w:rPr>
        <w:t>’</w:t>
      </w:r>
      <w:r w:rsidRPr="0099600F">
        <w:rPr>
          <w:rFonts w:ascii="Times New Roman" w:hAnsi="Times New Roman"/>
          <w:bCs/>
          <w:szCs w:val="22"/>
        </w:rPr>
        <w:t xml:space="preserve">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w:t>
      </w:r>
      <w:r w:rsidRPr="0072717F">
        <w:rPr>
          <w:rFonts w:ascii="Times New Roman" w:hAnsi="Times New Roman"/>
          <w:color w:val="000000"/>
          <w:spacing w:val="-6"/>
          <w:szCs w:val="22"/>
        </w:rPr>
        <w:lastRenderedPageBreak/>
        <w:t xml:space="preserve">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b) delitti, consumati o tentati, di cui agli articoli 317, 318, 319, 319-ter, 319-quater, 320, 321, 322, 322-bis, 346-bis, 353, 353-bis, 354, 355 e 356 del </w:t>
      </w:r>
      <w:proofErr w:type="gramStart"/>
      <w:r w:rsidRPr="0099600F">
        <w:rPr>
          <w:rFonts w:ascii="Times New Roman" w:hAnsi="Times New Roman"/>
          <w:color w:val="000000"/>
          <w:szCs w:val="22"/>
        </w:rPr>
        <w:t>codice penale</w:t>
      </w:r>
      <w:proofErr w:type="gramEnd"/>
      <w:r w:rsidRPr="0099600F">
        <w:rPr>
          <w:rFonts w:ascii="Times New Roman" w:hAnsi="Times New Roman"/>
          <w:color w:val="000000"/>
          <w:szCs w:val="22"/>
        </w:rPr>
        <w:t xml:space="preserv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e) delitti di cui agli articoli 648-bis, 648-ter e 648-ter.1 del </w:t>
      </w:r>
      <w:proofErr w:type="gramStart"/>
      <w:r w:rsidRPr="0099600F">
        <w:rPr>
          <w:rFonts w:ascii="Times New Roman" w:hAnsi="Times New Roman"/>
          <w:color w:val="000000"/>
          <w:szCs w:val="22"/>
        </w:rPr>
        <w:t>codice penale</w:t>
      </w:r>
      <w:proofErr w:type="gramEnd"/>
      <w:r w:rsidRPr="0099600F">
        <w:rPr>
          <w:rFonts w:ascii="Times New Roman" w:hAnsi="Times New Roman"/>
          <w:color w:val="000000"/>
          <w:szCs w:val="22"/>
        </w:rPr>
        <w:t>,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la Pubblica Amministrazione,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62736BC8" w:rsidR="00852795" w:rsidRDefault="00852795" w:rsidP="00FF6BA3">
      <w:pPr>
        <w:tabs>
          <w:tab w:val="left" w:pos="284"/>
        </w:tabs>
        <w:ind w:left="284" w:hanging="284"/>
        <w:jc w:val="both"/>
        <w:rPr>
          <w:rFonts w:ascii="Times New Roman" w:hAnsi="Times New Roman"/>
          <w:color w:val="000000"/>
          <w:szCs w:val="22"/>
        </w:rPr>
      </w:pPr>
    </w:p>
    <w:p w14:paraId="00FAC4AE" w14:textId="77777777" w:rsidR="00FE7840" w:rsidRPr="00975C5C" w:rsidRDefault="00FE7840"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F6C06FE" w:rsidR="00852795"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E55345C" w14:textId="55C69173" w:rsidR="00FE7840" w:rsidRDefault="00FE7840" w:rsidP="00FE7840">
      <w:pPr>
        <w:pStyle w:val="Paragrafoelenco"/>
        <w:tabs>
          <w:tab w:val="left" w:pos="426"/>
        </w:tabs>
        <w:ind w:left="284"/>
        <w:jc w:val="both"/>
        <w:rPr>
          <w:rFonts w:ascii="Times New Roman" w:hAnsi="Times New Roman"/>
          <w:color w:val="000000"/>
          <w:szCs w:val="22"/>
        </w:rPr>
      </w:pPr>
    </w:p>
    <w:p w14:paraId="6BC43D60" w14:textId="77777777" w:rsidR="00FE7840" w:rsidRPr="0099600F" w:rsidRDefault="00FE7840" w:rsidP="00FE7840">
      <w:pPr>
        <w:pStyle w:val="Paragrafoelenco"/>
        <w:tabs>
          <w:tab w:val="left" w:pos="426"/>
        </w:tabs>
        <w:ind w:left="284"/>
        <w:jc w:val="both"/>
        <w:rPr>
          <w:rFonts w:ascii="Times New Roman" w:hAnsi="Times New Roman"/>
          <w:color w:val="000000"/>
          <w:szCs w:val="22"/>
        </w:rPr>
      </w:pP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lastRenderedPageBreak/>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 xml:space="preserve">di impegnarsi a dare comunicazione tempestiva alla Stazione appaltante ed alla Prefettura di tentativi di concussione che si siano, in qualsiasi modo, manifestati nei confronti dell’imprenditore, degli organi sociali o dei dirigenti d’impresa. Il </w:t>
      </w:r>
      <w:proofErr w:type="gramStart"/>
      <w:r w:rsidRPr="0072717F">
        <w:rPr>
          <w:rFonts w:ascii="Times New Roman" w:hAnsi="Times New Roman"/>
          <w:color w:val="000000"/>
          <w:spacing w:val="-8"/>
          <w:szCs w:val="22"/>
        </w:rPr>
        <w:t>predetto</w:t>
      </w:r>
      <w:proofErr w:type="gramEnd"/>
      <w:r w:rsidRPr="0072717F">
        <w:rPr>
          <w:rFonts w:ascii="Times New Roman" w:hAnsi="Times New Roman"/>
          <w:color w:val="000000"/>
          <w:spacing w:val="-8"/>
          <w:szCs w:val="22"/>
        </w:rPr>
        <w:t xml:space="preserve">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0C3DE22B" w:rsidR="00852795"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D1A51AE" w14:textId="35BC53AF" w:rsidR="00AA617C" w:rsidRDefault="00AA617C" w:rsidP="00FF6BA3">
      <w:pPr>
        <w:autoSpaceDE w:val="0"/>
        <w:autoSpaceDN w:val="0"/>
        <w:adjustRightInd w:val="0"/>
        <w:jc w:val="both"/>
        <w:rPr>
          <w:rFonts w:ascii="Times New Roman" w:hAnsi="Times New Roman"/>
          <w:b/>
          <w:bCs/>
          <w:sz w:val="20"/>
          <w:szCs w:val="20"/>
        </w:rPr>
      </w:pPr>
    </w:p>
    <w:p w14:paraId="14E32164" w14:textId="6884B15F" w:rsidR="00AA617C" w:rsidRDefault="00AA617C" w:rsidP="00FF6BA3">
      <w:pPr>
        <w:autoSpaceDE w:val="0"/>
        <w:autoSpaceDN w:val="0"/>
        <w:adjustRightInd w:val="0"/>
        <w:jc w:val="both"/>
        <w:rPr>
          <w:rFonts w:ascii="Times New Roman" w:hAnsi="Times New Roman"/>
          <w:b/>
          <w:bCs/>
          <w:sz w:val="20"/>
          <w:szCs w:val="20"/>
        </w:rPr>
      </w:pPr>
    </w:p>
    <w:p w14:paraId="4595849E" w14:textId="140D8BF3" w:rsidR="00AA617C" w:rsidRDefault="00AA617C" w:rsidP="00FF6BA3">
      <w:pPr>
        <w:autoSpaceDE w:val="0"/>
        <w:autoSpaceDN w:val="0"/>
        <w:adjustRightInd w:val="0"/>
        <w:jc w:val="both"/>
        <w:rPr>
          <w:rFonts w:ascii="Times New Roman" w:hAnsi="Times New Roman"/>
          <w:b/>
          <w:bCs/>
          <w:sz w:val="20"/>
          <w:szCs w:val="20"/>
        </w:rPr>
      </w:pPr>
    </w:p>
    <w:p w14:paraId="66BEA7FE" w14:textId="3B3F9663" w:rsidR="00AA617C" w:rsidRDefault="00AA617C" w:rsidP="00FF6BA3">
      <w:pPr>
        <w:autoSpaceDE w:val="0"/>
        <w:autoSpaceDN w:val="0"/>
        <w:adjustRightInd w:val="0"/>
        <w:jc w:val="both"/>
        <w:rPr>
          <w:rFonts w:ascii="Times New Roman" w:hAnsi="Times New Roman"/>
          <w:b/>
          <w:bCs/>
          <w:sz w:val="20"/>
          <w:szCs w:val="20"/>
        </w:rPr>
      </w:pPr>
    </w:p>
    <w:p w14:paraId="11792903" w14:textId="4A30EACD" w:rsidR="00AA617C" w:rsidRDefault="00AA617C" w:rsidP="00FF6BA3">
      <w:pPr>
        <w:autoSpaceDE w:val="0"/>
        <w:autoSpaceDN w:val="0"/>
        <w:adjustRightInd w:val="0"/>
        <w:jc w:val="both"/>
        <w:rPr>
          <w:rFonts w:ascii="Times New Roman" w:hAnsi="Times New Roman"/>
          <w:b/>
          <w:bCs/>
          <w:sz w:val="20"/>
          <w:szCs w:val="20"/>
        </w:rPr>
      </w:pPr>
    </w:p>
    <w:p w14:paraId="51AC9D87" w14:textId="662422D3" w:rsidR="00AA617C" w:rsidRDefault="00AA617C" w:rsidP="00FF6BA3">
      <w:pPr>
        <w:autoSpaceDE w:val="0"/>
        <w:autoSpaceDN w:val="0"/>
        <w:adjustRightInd w:val="0"/>
        <w:jc w:val="both"/>
        <w:rPr>
          <w:rFonts w:ascii="Times New Roman" w:hAnsi="Times New Roman"/>
          <w:b/>
          <w:bCs/>
          <w:sz w:val="20"/>
          <w:szCs w:val="20"/>
        </w:rPr>
      </w:pPr>
    </w:p>
    <w:p w14:paraId="1358F03E" w14:textId="56052A1A" w:rsidR="00AA617C" w:rsidRDefault="00AA617C" w:rsidP="00FF6BA3">
      <w:pPr>
        <w:autoSpaceDE w:val="0"/>
        <w:autoSpaceDN w:val="0"/>
        <w:adjustRightInd w:val="0"/>
        <w:jc w:val="both"/>
        <w:rPr>
          <w:rFonts w:ascii="Times New Roman" w:hAnsi="Times New Roman"/>
          <w:b/>
          <w:bCs/>
          <w:sz w:val="20"/>
          <w:szCs w:val="20"/>
        </w:rPr>
      </w:pPr>
    </w:p>
    <w:p w14:paraId="1F2D0E66" w14:textId="1E8E2890" w:rsidR="00AA617C" w:rsidRDefault="00AA617C" w:rsidP="00FF6BA3">
      <w:pPr>
        <w:autoSpaceDE w:val="0"/>
        <w:autoSpaceDN w:val="0"/>
        <w:adjustRightInd w:val="0"/>
        <w:jc w:val="both"/>
        <w:rPr>
          <w:rFonts w:ascii="Times New Roman" w:hAnsi="Times New Roman"/>
          <w:b/>
          <w:bCs/>
          <w:sz w:val="20"/>
          <w:szCs w:val="20"/>
        </w:rPr>
      </w:pPr>
    </w:p>
    <w:p w14:paraId="4EB6D70E" w14:textId="57651D82" w:rsidR="00AA617C" w:rsidRDefault="00AA617C" w:rsidP="00FF6BA3">
      <w:pPr>
        <w:autoSpaceDE w:val="0"/>
        <w:autoSpaceDN w:val="0"/>
        <w:adjustRightInd w:val="0"/>
        <w:jc w:val="both"/>
        <w:rPr>
          <w:rFonts w:ascii="Times New Roman" w:hAnsi="Times New Roman"/>
          <w:b/>
          <w:bCs/>
          <w:sz w:val="20"/>
          <w:szCs w:val="20"/>
        </w:rPr>
      </w:pPr>
    </w:p>
    <w:p w14:paraId="5D29F3DE" w14:textId="2D7D7E37" w:rsidR="00AA617C" w:rsidRDefault="00AA617C" w:rsidP="00FF6BA3">
      <w:pPr>
        <w:autoSpaceDE w:val="0"/>
        <w:autoSpaceDN w:val="0"/>
        <w:adjustRightInd w:val="0"/>
        <w:jc w:val="both"/>
        <w:rPr>
          <w:rFonts w:ascii="Times New Roman" w:hAnsi="Times New Roman"/>
          <w:b/>
          <w:bCs/>
          <w:sz w:val="20"/>
          <w:szCs w:val="20"/>
        </w:rPr>
      </w:pPr>
    </w:p>
    <w:p w14:paraId="425FD368" w14:textId="713E04EF" w:rsidR="00AA617C" w:rsidRDefault="00AA617C" w:rsidP="00FF6BA3">
      <w:pPr>
        <w:autoSpaceDE w:val="0"/>
        <w:autoSpaceDN w:val="0"/>
        <w:adjustRightInd w:val="0"/>
        <w:jc w:val="both"/>
        <w:rPr>
          <w:rFonts w:ascii="Times New Roman" w:hAnsi="Times New Roman"/>
          <w:b/>
          <w:bCs/>
          <w:sz w:val="20"/>
          <w:szCs w:val="20"/>
        </w:rPr>
      </w:pPr>
    </w:p>
    <w:p w14:paraId="735041F4" w14:textId="7E993385" w:rsidR="00AA617C" w:rsidRDefault="00AA617C" w:rsidP="00FF6BA3">
      <w:pPr>
        <w:autoSpaceDE w:val="0"/>
        <w:autoSpaceDN w:val="0"/>
        <w:adjustRightInd w:val="0"/>
        <w:jc w:val="both"/>
        <w:rPr>
          <w:rFonts w:ascii="Times New Roman" w:hAnsi="Times New Roman"/>
          <w:b/>
          <w:bCs/>
          <w:sz w:val="20"/>
          <w:szCs w:val="20"/>
        </w:rPr>
      </w:pPr>
    </w:p>
    <w:p w14:paraId="565A621C" w14:textId="77777777" w:rsidR="002B0A62" w:rsidRDefault="002B0A62" w:rsidP="00FF6BA3">
      <w:pPr>
        <w:autoSpaceDE w:val="0"/>
        <w:autoSpaceDN w:val="0"/>
        <w:adjustRightInd w:val="0"/>
        <w:jc w:val="both"/>
        <w:rPr>
          <w:rFonts w:ascii="Times New Roman" w:hAnsi="Times New Roman"/>
          <w:b/>
          <w:bCs/>
          <w:sz w:val="20"/>
          <w:szCs w:val="20"/>
        </w:rPr>
      </w:pPr>
    </w:p>
    <w:p w14:paraId="1CC8B4AC" w14:textId="5AC7E813" w:rsidR="00AA617C" w:rsidRDefault="00AA617C" w:rsidP="00FF6BA3">
      <w:pPr>
        <w:autoSpaceDE w:val="0"/>
        <w:autoSpaceDN w:val="0"/>
        <w:adjustRightInd w:val="0"/>
        <w:jc w:val="both"/>
        <w:rPr>
          <w:rFonts w:ascii="Times New Roman" w:hAnsi="Times New Roman"/>
          <w:b/>
          <w:bCs/>
          <w:sz w:val="20"/>
          <w:szCs w:val="20"/>
        </w:rPr>
      </w:pPr>
    </w:p>
    <w:p w14:paraId="5EDF9099" w14:textId="77777777" w:rsidR="00FE7840" w:rsidRDefault="00FE7840" w:rsidP="00AA617C">
      <w:pPr>
        <w:jc w:val="center"/>
        <w:rPr>
          <w:b/>
          <w:smallCaps/>
          <w:color w:val="C00000"/>
          <w:sz w:val="20"/>
          <w:szCs w:val="20"/>
          <w:highlight w:val="white"/>
          <w:u w:val="single"/>
        </w:rPr>
      </w:pPr>
    </w:p>
    <w:p w14:paraId="55BBFD77" w14:textId="2F5805B4" w:rsidR="00AA617C" w:rsidRDefault="00AA617C" w:rsidP="00AA617C">
      <w:pPr>
        <w:jc w:val="center"/>
        <w:rPr>
          <w:b/>
          <w:color w:val="C00000"/>
          <w:sz w:val="20"/>
          <w:szCs w:val="20"/>
          <w:highlight w:val="white"/>
        </w:rPr>
      </w:pPr>
      <w:r>
        <w:rPr>
          <w:b/>
          <w:smallCaps/>
          <w:color w:val="C00000"/>
          <w:sz w:val="20"/>
          <w:szCs w:val="20"/>
          <w:highlight w:val="white"/>
          <w:u w:val="single"/>
        </w:rPr>
        <w:lastRenderedPageBreak/>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27F79CB8" w14:textId="77777777" w:rsidR="00AA617C" w:rsidRDefault="00AA617C" w:rsidP="00AA617C">
      <w:pPr>
        <w:jc w:val="both"/>
        <w:rPr>
          <w:b/>
          <w:smallCaps/>
          <w:color w:val="000000"/>
          <w:sz w:val="20"/>
          <w:szCs w:val="20"/>
          <w:highlight w:val="white"/>
        </w:rPr>
      </w:pPr>
    </w:p>
    <w:p w14:paraId="6143F431" w14:textId="77777777" w:rsidR="00AA617C" w:rsidRDefault="00AA617C" w:rsidP="00AA617C">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06FBE23B" w14:textId="77777777" w:rsidR="00AA617C" w:rsidRDefault="00AA617C" w:rsidP="00AA617C">
      <w:pPr>
        <w:jc w:val="both"/>
        <w:rPr>
          <w:b/>
          <w:smallCaps/>
          <w:color w:val="C00000"/>
          <w:sz w:val="20"/>
          <w:szCs w:val="20"/>
          <w:highlight w:val="white"/>
          <w:u w:val="single"/>
        </w:rPr>
      </w:pPr>
    </w:p>
    <w:p w14:paraId="0822B087" w14:textId="77777777" w:rsidR="00AA617C" w:rsidRDefault="00AA617C" w:rsidP="00AA617C">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35DADC46" w14:textId="77777777" w:rsidR="00AA617C" w:rsidRDefault="00AA617C" w:rsidP="00AA617C">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284129DF" w14:textId="77777777" w:rsidR="00AA617C" w:rsidRDefault="00AA617C" w:rsidP="00AA617C">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66F00B94" w14:textId="77777777" w:rsidR="00AA617C" w:rsidRDefault="00AA617C" w:rsidP="00AA617C">
      <w:pPr>
        <w:jc w:val="both"/>
        <w:rPr>
          <w:sz w:val="20"/>
          <w:szCs w:val="20"/>
        </w:rPr>
      </w:pPr>
    </w:p>
    <w:p w14:paraId="21F9161E"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6BD23F35" w14:textId="77777777" w:rsidR="00AA617C" w:rsidRDefault="00AA617C" w:rsidP="00AA617C">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7BCFCAF0" w14:textId="77777777" w:rsidR="00AA617C" w:rsidRDefault="00AA617C" w:rsidP="00AA617C">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6DA94E99"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133935B3"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14CDE015"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391A471E"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40271A4C" w14:textId="77777777" w:rsidR="00AA617C" w:rsidRDefault="00AA617C" w:rsidP="00AA617C">
      <w:pPr>
        <w:jc w:val="both"/>
        <w:rPr>
          <w:sz w:val="20"/>
          <w:szCs w:val="20"/>
        </w:rPr>
      </w:pPr>
    </w:p>
    <w:p w14:paraId="3728ABA1" w14:textId="77777777" w:rsidR="00AA617C" w:rsidRDefault="00AA617C" w:rsidP="00AA617C">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2E4D070C" w14:textId="4459EAF5" w:rsidR="00AA617C" w:rsidRDefault="00AA617C" w:rsidP="00AA617C">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r w:rsidR="00FE7840">
        <w:rPr>
          <w:sz w:val="20"/>
          <w:szCs w:val="20"/>
          <w:highlight w:val="white"/>
        </w:rPr>
        <w:t>nonché</w:t>
      </w:r>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5C141CBE" w14:textId="77777777" w:rsidR="00AA617C" w:rsidRDefault="00AA617C" w:rsidP="00AA617C">
      <w:pPr>
        <w:jc w:val="both"/>
        <w:rPr>
          <w:b/>
          <w:smallCaps/>
          <w:color w:val="C00000"/>
          <w:sz w:val="20"/>
          <w:szCs w:val="20"/>
          <w:highlight w:val="white"/>
          <w:u w:val="single"/>
        </w:rPr>
      </w:pPr>
      <w:bookmarkStart w:id="0" w:name="_heading=h.gjdgxs" w:colFirst="0" w:colLast="0"/>
      <w:bookmarkEnd w:id="0"/>
    </w:p>
    <w:p w14:paraId="0A9F8682"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4. Origine dei dati trattati</w:t>
      </w:r>
    </w:p>
    <w:p w14:paraId="24F7E8C5" w14:textId="77777777" w:rsidR="00AA617C" w:rsidRDefault="00AA617C" w:rsidP="00AA617C">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55A9823D" w14:textId="77777777" w:rsidR="00AA617C" w:rsidRDefault="00AA617C" w:rsidP="00AA617C">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62F65299" w14:textId="77777777" w:rsidR="00AA617C" w:rsidRDefault="00AA617C" w:rsidP="00AA617C">
      <w:pPr>
        <w:jc w:val="both"/>
        <w:rPr>
          <w:color w:val="000000"/>
          <w:sz w:val="20"/>
          <w:szCs w:val="20"/>
          <w:highlight w:val="white"/>
        </w:rPr>
      </w:pPr>
    </w:p>
    <w:p w14:paraId="1ECB9BC3"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5. Natura del conferimento dei dati</w:t>
      </w:r>
    </w:p>
    <w:p w14:paraId="04235C10" w14:textId="77777777" w:rsidR="00AA617C" w:rsidRDefault="00AA617C" w:rsidP="00AA617C">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5B8F8B95" w14:textId="77777777" w:rsidR="00AA617C" w:rsidRDefault="00AA617C" w:rsidP="00AA617C">
      <w:pPr>
        <w:jc w:val="both"/>
        <w:rPr>
          <w:color w:val="000000"/>
          <w:sz w:val="20"/>
          <w:szCs w:val="20"/>
          <w:highlight w:val="white"/>
        </w:rPr>
      </w:pPr>
      <w:bookmarkStart w:id="1" w:name="_heading=h.30j0zll" w:colFirst="0" w:colLast="0"/>
      <w:bookmarkEnd w:id="1"/>
    </w:p>
    <w:p w14:paraId="2CEAAEB1"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423C94CB" w14:textId="77777777" w:rsidR="00AA617C" w:rsidRDefault="00AA617C" w:rsidP="00AA617C">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2924F714" w14:textId="77777777" w:rsidR="00AA617C" w:rsidRDefault="00AA617C" w:rsidP="00AA617C">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0A27911C"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2AF6A6A8"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53643972" w14:textId="77777777" w:rsidR="00AA617C" w:rsidRDefault="00AA617C" w:rsidP="00AA617C">
      <w:pPr>
        <w:widowControl w:val="0"/>
        <w:pBdr>
          <w:top w:val="nil"/>
          <w:left w:val="nil"/>
          <w:bottom w:val="nil"/>
          <w:right w:val="nil"/>
          <w:between w:val="nil"/>
        </w:pBdr>
        <w:ind w:left="720"/>
        <w:jc w:val="both"/>
        <w:rPr>
          <w:color w:val="000000"/>
          <w:sz w:val="20"/>
          <w:szCs w:val="20"/>
        </w:rPr>
      </w:pPr>
    </w:p>
    <w:p w14:paraId="46FCB004" w14:textId="77777777" w:rsidR="00AA617C" w:rsidRDefault="00AA617C" w:rsidP="00AA617C">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66F96EF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0A2371BF"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0CCF68B5"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0BF0A3B3"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29C4C97E"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lastRenderedPageBreak/>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 xml:space="preserve">Osservatorio regionale Contratti pubblici, CUP (Sistema Presidenza del </w:t>
      </w:r>
      <w:proofErr w:type="gramStart"/>
      <w:r>
        <w:rPr>
          <w:color w:val="000000"/>
          <w:sz w:val="20"/>
          <w:szCs w:val="20"/>
        </w:rPr>
        <w:t>Consiglio dei Ministri</w:t>
      </w:r>
      <w:proofErr w:type="gramEnd"/>
      <w:r>
        <w:rPr>
          <w:color w:val="000000"/>
          <w:sz w:val="20"/>
          <w:szCs w:val="20"/>
        </w:rPr>
        <w:t xml:space="preserve"> DIPE), ed ogni altra pubblica amministrazione in ossequio agli obblighi di comunicazione previsti dalla normativa in materia di appalti e contratti pubblici;</w:t>
      </w:r>
    </w:p>
    <w:p w14:paraId="7D72BAD7"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3576C2A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2816D7A4"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0F5B66ED" w14:textId="77777777" w:rsidR="00AA617C" w:rsidRDefault="00AA617C" w:rsidP="00AA617C">
      <w:pPr>
        <w:jc w:val="both"/>
        <w:rPr>
          <w:color w:val="000000"/>
          <w:sz w:val="20"/>
          <w:szCs w:val="20"/>
          <w:highlight w:val="white"/>
        </w:rPr>
      </w:pPr>
    </w:p>
    <w:p w14:paraId="40885C5A"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7. Ambito di diffusione</w:t>
      </w:r>
    </w:p>
    <w:p w14:paraId="4A4BC2C2" w14:textId="77777777" w:rsidR="00AA617C" w:rsidRDefault="00AA617C" w:rsidP="00AA617C">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577B730D" w14:textId="77777777" w:rsidR="00AA617C" w:rsidRDefault="00AA617C" w:rsidP="00AA617C">
      <w:pPr>
        <w:jc w:val="both"/>
        <w:rPr>
          <w:b/>
          <w:smallCaps/>
          <w:color w:val="C00000"/>
          <w:sz w:val="20"/>
          <w:szCs w:val="20"/>
          <w:highlight w:val="white"/>
          <w:u w:val="single"/>
        </w:rPr>
      </w:pPr>
    </w:p>
    <w:p w14:paraId="35F9AD1D"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8. Periodo di conservazione dei dati</w:t>
      </w:r>
    </w:p>
    <w:p w14:paraId="467300E2" w14:textId="77777777" w:rsidR="00AA617C" w:rsidRDefault="00AA617C" w:rsidP="00AA617C">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44F5C5A7" w14:textId="77777777" w:rsidR="00AA617C" w:rsidRDefault="00AA617C" w:rsidP="00AA617C">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23AC728F" w14:textId="77777777" w:rsidR="00AA617C" w:rsidRDefault="00AA617C" w:rsidP="00AA617C">
      <w:pPr>
        <w:jc w:val="both"/>
        <w:rPr>
          <w:color w:val="000000"/>
          <w:sz w:val="20"/>
          <w:szCs w:val="20"/>
          <w:highlight w:val="white"/>
        </w:rPr>
      </w:pPr>
    </w:p>
    <w:p w14:paraId="29B39817"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9. Diritti degli Interessati</w:t>
      </w:r>
    </w:p>
    <w:p w14:paraId="69DE7069" w14:textId="77777777" w:rsidR="00AA617C" w:rsidRDefault="00AA617C" w:rsidP="00AA617C">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158B65FB" w14:textId="77777777" w:rsidR="00AA617C" w:rsidRDefault="00AA617C" w:rsidP="00AA617C">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1FD40F00"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25502B0C"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0F90401B"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2BF80FFF"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668A685A"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66D21FCE"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261B1D3F" w14:textId="77777777" w:rsidR="00AA617C" w:rsidRPr="00596173" w:rsidRDefault="00AA617C" w:rsidP="00AA617C">
      <w:pPr>
        <w:jc w:val="both"/>
        <w:rPr>
          <w:color w:val="000000"/>
          <w:sz w:val="20"/>
          <w:szCs w:val="20"/>
        </w:rPr>
      </w:pPr>
      <w:r>
        <w:rPr>
          <w:color w:val="000000"/>
          <w:sz w:val="20"/>
          <w:szCs w:val="20"/>
          <w:highlight w:val="white"/>
        </w:rPr>
        <w:t xml:space="preserve">In ogni caso, lei ha anche il diritto di presentare </w:t>
      </w:r>
      <w:r w:rsidRPr="00596173">
        <w:rPr>
          <w:color w:val="000000"/>
          <w:sz w:val="20"/>
          <w:szCs w:val="20"/>
        </w:rPr>
        <w:t xml:space="preserve">un formale Reclamo all’Autorità garante per la protezione dei dati personali, secondo le modalità che può reperire al seguente sul sito internet </w:t>
      </w:r>
      <w:hyperlink r:id="rId7">
        <w:r w:rsidRPr="00596173">
          <w:rPr>
            <w:color w:val="0000FF"/>
            <w:sz w:val="20"/>
            <w:szCs w:val="20"/>
            <w:u w:val="single"/>
          </w:rPr>
          <w:t>www.garanteprivacy.it</w:t>
        </w:r>
      </w:hyperlink>
      <w:r w:rsidRPr="00596173">
        <w:rPr>
          <w:color w:val="000000"/>
          <w:sz w:val="20"/>
          <w:szCs w:val="20"/>
        </w:rPr>
        <w:t xml:space="preserve"> </w:t>
      </w:r>
    </w:p>
    <w:p w14:paraId="793DB394" w14:textId="77777777" w:rsidR="00AA617C" w:rsidRPr="00596173" w:rsidRDefault="00AA617C" w:rsidP="00AA617C">
      <w:pPr>
        <w:jc w:val="both"/>
        <w:rPr>
          <w:color w:val="333333"/>
          <w:sz w:val="20"/>
          <w:szCs w:val="20"/>
        </w:rPr>
      </w:pPr>
      <w:r w:rsidRPr="00596173">
        <w:rPr>
          <w:color w:val="000000"/>
          <w:sz w:val="20"/>
          <w:szCs w:val="20"/>
        </w:rPr>
        <w:t>Per ricevere maggiori informazioni sui suoi diritti, può rivolgersi direttamente al Titolare o al DPO.</w:t>
      </w:r>
      <w:r w:rsidRPr="00596173">
        <w:rPr>
          <w:color w:val="333333"/>
          <w:sz w:val="20"/>
          <w:szCs w:val="20"/>
        </w:rPr>
        <w:t xml:space="preserve"> </w:t>
      </w:r>
    </w:p>
    <w:p w14:paraId="4F1F2FB9" w14:textId="2358BC5E" w:rsidR="00AA617C" w:rsidRDefault="00AA617C" w:rsidP="00AA617C">
      <w:pPr>
        <w:jc w:val="both"/>
        <w:rPr>
          <w:color w:val="333333"/>
          <w:sz w:val="20"/>
          <w:szCs w:val="20"/>
        </w:rPr>
      </w:pPr>
    </w:p>
    <w:p w14:paraId="1E3F2A3B" w14:textId="77777777" w:rsidR="002A3BDC" w:rsidRPr="00596173" w:rsidRDefault="002A3BDC" w:rsidP="00AA617C">
      <w:pPr>
        <w:jc w:val="both"/>
        <w:rPr>
          <w:color w:val="333333"/>
          <w:sz w:val="20"/>
          <w:szCs w:val="20"/>
        </w:rPr>
      </w:pPr>
    </w:p>
    <w:p w14:paraId="7A76A8E4" w14:textId="77777777" w:rsidR="00AA617C" w:rsidRPr="00596173" w:rsidRDefault="00AA617C" w:rsidP="00AA617C">
      <w:pPr>
        <w:jc w:val="both"/>
        <w:rPr>
          <w:i/>
          <w:color w:val="000000"/>
          <w:sz w:val="20"/>
          <w:szCs w:val="20"/>
        </w:rPr>
      </w:pPr>
      <w:bookmarkStart w:id="2" w:name="_heading=h.1fob9te" w:colFirst="0" w:colLast="0"/>
      <w:bookmarkEnd w:id="2"/>
      <w:r w:rsidRPr="00596173">
        <w:rPr>
          <w:i/>
          <w:color w:val="333333"/>
          <w:sz w:val="20"/>
          <w:szCs w:val="20"/>
        </w:rPr>
        <w:t>Questa informativa è stata aggiornata a giugno 2021</w:t>
      </w:r>
    </w:p>
    <w:p w14:paraId="080227C2" w14:textId="77777777" w:rsidR="00AA617C" w:rsidRPr="00EE2C93" w:rsidRDefault="00AA617C" w:rsidP="00FF6BA3">
      <w:pPr>
        <w:autoSpaceDE w:val="0"/>
        <w:autoSpaceDN w:val="0"/>
        <w:adjustRightInd w:val="0"/>
        <w:jc w:val="both"/>
        <w:rPr>
          <w:rFonts w:ascii="Trebuchet MS" w:hAnsi="Trebuchet MS"/>
          <w:szCs w:val="22"/>
        </w:rPr>
      </w:pP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0447" w14:textId="77777777" w:rsidR="00DE066B" w:rsidRDefault="00DE066B">
      <w:r>
        <w:separator/>
      </w:r>
    </w:p>
  </w:endnote>
  <w:endnote w:type="continuationSeparator" w:id="0">
    <w:p w14:paraId="18E8A34A" w14:textId="77777777" w:rsidR="00DE066B" w:rsidRDefault="00DE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F4CF" w14:textId="77777777" w:rsidR="00DE066B" w:rsidRDefault="00DE066B">
      <w:r>
        <w:separator/>
      </w:r>
    </w:p>
  </w:footnote>
  <w:footnote w:type="continuationSeparator" w:id="0">
    <w:p w14:paraId="76FB797C" w14:textId="77777777" w:rsidR="00DE066B" w:rsidRDefault="00DE066B">
      <w:r>
        <w:continuationSeparator/>
      </w:r>
    </w:p>
  </w:footnote>
  <w:footnote w:id="1">
    <w:p w14:paraId="76E28742" w14:textId="77777777" w:rsidR="00852795" w:rsidRPr="00FE7840" w:rsidRDefault="00852795" w:rsidP="00590CB0">
      <w:pPr>
        <w:autoSpaceDE w:val="0"/>
        <w:autoSpaceDN w:val="0"/>
        <w:adjustRightInd w:val="0"/>
        <w:jc w:val="both"/>
        <w:rPr>
          <w:rFonts w:ascii="Times New Roman" w:hAnsi="Times New Roman"/>
          <w:sz w:val="16"/>
        </w:rPr>
      </w:pPr>
      <w:r w:rsidRPr="00FE7840">
        <w:rPr>
          <w:rStyle w:val="Rimandonotaapidipagina"/>
          <w:rFonts w:ascii="Times New Roman" w:hAnsi="Times New Roman"/>
          <w:sz w:val="20"/>
          <w:szCs w:val="22"/>
        </w:rPr>
        <w:footnoteRef/>
      </w:r>
      <w:r w:rsidRPr="00FE7840">
        <w:rPr>
          <w:rFonts w:ascii="Times New Roman" w:hAnsi="Times New Roman"/>
          <w:sz w:val="20"/>
          <w:szCs w:val="22"/>
        </w:rPr>
        <w:t xml:space="preserve"> </w:t>
      </w:r>
      <w:r w:rsidRPr="00FE7840">
        <w:rPr>
          <w:rFonts w:ascii="Times New Roman" w:hAnsi="Times New Roman"/>
          <w:sz w:val="16"/>
          <w:szCs w:val="22"/>
        </w:rPr>
        <w:t xml:space="preserve">La </w:t>
      </w:r>
      <w:r w:rsidRPr="00FE7840">
        <w:rPr>
          <w:rFonts w:ascii="Times New Roman" w:hAnsi="Times New Roman"/>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0547831">
    <w:abstractNumId w:val="7"/>
  </w:num>
  <w:num w:numId="2" w16cid:durableId="2076388229">
    <w:abstractNumId w:val="2"/>
  </w:num>
  <w:num w:numId="3" w16cid:durableId="2073848295">
    <w:abstractNumId w:val="0"/>
  </w:num>
  <w:num w:numId="4" w16cid:durableId="1761100633">
    <w:abstractNumId w:val="5"/>
  </w:num>
  <w:num w:numId="5" w16cid:durableId="1538808321">
    <w:abstractNumId w:val="3"/>
  </w:num>
  <w:num w:numId="6" w16cid:durableId="1763603564">
    <w:abstractNumId w:val="9"/>
  </w:num>
  <w:num w:numId="7" w16cid:durableId="648362738">
    <w:abstractNumId w:val="8"/>
  </w:num>
  <w:num w:numId="8" w16cid:durableId="1039012600">
    <w:abstractNumId w:val="6"/>
  </w:num>
  <w:num w:numId="9" w16cid:durableId="1841968229">
    <w:abstractNumId w:val="4"/>
  </w:num>
  <w:num w:numId="10" w16cid:durableId="1770348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028B5"/>
    <w:rsid w:val="00111633"/>
    <w:rsid w:val="00112B3D"/>
    <w:rsid w:val="001325A7"/>
    <w:rsid w:val="00140125"/>
    <w:rsid w:val="00143840"/>
    <w:rsid w:val="00150B57"/>
    <w:rsid w:val="0015282E"/>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61D4F"/>
    <w:rsid w:val="00271C70"/>
    <w:rsid w:val="00275510"/>
    <w:rsid w:val="002861A1"/>
    <w:rsid w:val="00290CA7"/>
    <w:rsid w:val="00296FF0"/>
    <w:rsid w:val="002A3BDC"/>
    <w:rsid w:val="002A4B8F"/>
    <w:rsid w:val="002B0A62"/>
    <w:rsid w:val="002B45DE"/>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B73AD"/>
    <w:rsid w:val="004D74D4"/>
    <w:rsid w:val="004E2601"/>
    <w:rsid w:val="004E61BF"/>
    <w:rsid w:val="004F2B30"/>
    <w:rsid w:val="005071D2"/>
    <w:rsid w:val="00541427"/>
    <w:rsid w:val="005543AD"/>
    <w:rsid w:val="005723DA"/>
    <w:rsid w:val="0057794D"/>
    <w:rsid w:val="00585484"/>
    <w:rsid w:val="00590CB0"/>
    <w:rsid w:val="005929EF"/>
    <w:rsid w:val="00592ACE"/>
    <w:rsid w:val="00596173"/>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0EEC"/>
    <w:rsid w:val="0066198E"/>
    <w:rsid w:val="006679FE"/>
    <w:rsid w:val="00673D6E"/>
    <w:rsid w:val="0068029C"/>
    <w:rsid w:val="00685856"/>
    <w:rsid w:val="00694F49"/>
    <w:rsid w:val="00694FEB"/>
    <w:rsid w:val="00695C83"/>
    <w:rsid w:val="006A6E10"/>
    <w:rsid w:val="006B5AB4"/>
    <w:rsid w:val="006B70D5"/>
    <w:rsid w:val="006C4D80"/>
    <w:rsid w:val="006C54C6"/>
    <w:rsid w:val="006E54D5"/>
    <w:rsid w:val="006E7CF8"/>
    <w:rsid w:val="0070474A"/>
    <w:rsid w:val="00711670"/>
    <w:rsid w:val="00720C25"/>
    <w:rsid w:val="007217E8"/>
    <w:rsid w:val="00722B20"/>
    <w:rsid w:val="0072717F"/>
    <w:rsid w:val="00727394"/>
    <w:rsid w:val="007301AB"/>
    <w:rsid w:val="00751F5C"/>
    <w:rsid w:val="007528C6"/>
    <w:rsid w:val="00753A41"/>
    <w:rsid w:val="00755919"/>
    <w:rsid w:val="007730A8"/>
    <w:rsid w:val="00775E46"/>
    <w:rsid w:val="007839F2"/>
    <w:rsid w:val="007924AC"/>
    <w:rsid w:val="00793B2F"/>
    <w:rsid w:val="007B1191"/>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208A"/>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4806"/>
    <w:rsid w:val="00A679ED"/>
    <w:rsid w:val="00A762AC"/>
    <w:rsid w:val="00A77C0C"/>
    <w:rsid w:val="00A8470E"/>
    <w:rsid w:val="00A917CD"/>
    <w:rsid w:val="00A95707"/>
    <w:rsid w:val="00A962D6"/>
    <w:rsid w:val="00AA1A7F"/>
    <w:rsid w:val="00AA5037"/>
    <w:rsid w:val="00AA617C"/>
    <w:rsid w:val="00AB0686"/>
    <w:rsid w:val="00AB3072"/>
    <w:rsid w:val="00AB389E"/>
    <w:rsid w:val="00AD3431"/>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5968"/>
    <w:rsid w:val="00BD635D"/>
    <w:rsid w:val="00C07531"/>
    <w:rsid w:val="00C109A9"/>
    <w:rsid w:val="00C12B9A"/>
    <w:rsid w:val="00C4754E"/>
    <w:rsid w:val="00C54FDC"/>
    <w:rsid w:val="00C70215"/>
    <w:rsid w:val="00C81441"/>
    <w:rsid w:val="00C90DC9"/>
    <w:rsid w:val="00CA37ED"/>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69FF"/>
    <w:rsid w:val="00D576DC"/>
    <w:rsid w:val="00D6046A"/>
    <w:rsid w:val="00D75EA7"/>
    <w:rsid w:val="00DA1A2A"/>
    <w:rsid w:val="00DA6D18"/>
    <w:rsid w:val="00DB0C0F"/>
    <w:rsid w:val="00DB3177"/>
    <w:rsid w:val="00DB50FC"/>
    <w:rsid w:val="00DB5396"/>
    <w:rsid w:val="00DC4464"/>
    <w:rsid w:val="00DC5343"/>
    <w:rsid w:val="00DD2065"/>
    <w:rsid w:val="00DD6B6F"/>
    <w:rsid w:val="00DE066B"/>
    <w:rsid w:val="00DF1243"/>
    <w:rsid w:val="00E02F4F"/>
    <w:rsid w:val="00E06A3A"/>
    <w:rsid w:val="00E13722"/>
    <w:rsid w:val="00E13C29"/>
    <w:rsid w:val="00E20211"/>
    <w:rsid w:val="00E22810"/>
    <w:rsid w:val="00E30AF0"/>
    <w:rsid w:val="00E36B7B"/>
    <w:rsid w:val="00E41699"/>
    <w:rsid w:val="00E6400B"/>
    <w:rsid w:val="00E65AEF"/>
    <w:rsid w:val="00E77DE4"/>
    <w:rsid w:val="00E801EF"/>
    <w:rsid w:val="00E8504A"/>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E7840"/>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2761</Words>
  <Characters>17212</Characters>
  <Application>Microsoft Office Word</Application>
  <DocSecurity>0</DocSecurity>
  <Lines>143</Lines>
  <Paragraphs>39</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Giovanna Guzzo</cp:lastModifiedBy>
  <cp:revision>7</cp:revision>
  <cp:lastPrinted>2015-02-16T11:31:00Z</cp:lastPrinted>
  <dcterms:created xsi:type="dcterms:W3CDTF">2021-08-25T12:44:00Z</dcterms:created>
  <dcterms:modified xsi:type="dcterms:W3CDTF">2022-07-04T14:46:00Z</dcterms:modified>
</cp:coreProperties>
</file>