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5946" w14:textId="77777777" w:rsidR="00A93F95" w:rsidRPr="009D0055" w:rsidRDefault="006A2FC2" w:rsidP="009D0055">
      <w:pPr>
        <w:pStyle w:val="Annexetitle"/>
      </w:pPr>
      <w:r w:rsidRPr="009D0055">
        <w:t>Curriculum vitae</w:t>
      </w:r>
      <w:r w:rsidR="008E0C9A" w:rsidRPr="009D0055">
        <w:t xml:space="preserve"> ESPERTO</w:t>
      </w:r>
    </w:p>
    <w:p w14:paraId="129FB5CA" w14:textId="77777777" w:rsidR="005E337A" w:rsidRPr="005E337A" w:rsidRDefault="005E337A" w:rsidP="005E337A"/>
    <w:p w14:paraId="140DB451" w14:textId="77777777" w:rsidR="006A2FC2" w:rsidRPr="00C23B94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proofErr w:type="gramStart"/>
      <w:r w:rsidRPr="00C23B94">
        <w:rPr>
          <w:rFonts w:ascii="Arial" w:hAnsi="Arial"/>
          <w:b/>
          <w:sz w:val="22"/>
          <w:szCs w:val="22"/>
        </w:rPr>
        <w:t>Cognome</w:t>
      </w:r>
      <w:r w:rsidR="006A2FC2" w:rsidRPr="00C23B94">
        <w:rPr>
          <w:rFonts w:ascii="Arial" w:hAnsi="Arial"/>
          <w:b/>
          <w:sz w:val="22"/>
          <w:szCs w:val="22"/>
        </w:rPr>
        <w:t>:</w:t>
      </w:r>
      <w:proofErr w:type="gramEnd"/>
    </w:p>
    <w:p w14:paraId="6CCB4829" w14:textId="77777777" w:rsidR="006A2FC2" w:rsidRPr="00C23B94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proofErr w:type="gramStart"/>
      <w:r w:rsidRPr="00C23B94">
        <w:rPr>
          <w:rFonts w:ascii="Arial" w:hAnsi="Arial"/>
          <w:b/>
          <w:sz w:val="22"/>
          <w:szCs w:val="22"/>
        </w:rPr>
        <w:t>Nome</w:t>
      </w:r>
      <w:r w:rsidR="006A2FC2" w:rsidRPr="00C23B94">
        <w:rPr>
          <w:rFonts w:ascii="Arial" w:hAnsi="Arial"/>
          <w:b/>
          <w:sz w:val="22"/>
          <w:szCs w:val="22"/>
        </w:rPr>
        <w:t>:</w:t>
      </w:r>
      <w:proofErr w:type="gramEnd"/>
    </w:p>
    <w:p w14:paraId="4D9C4AB3" w14:textId="77777777" w:rsidR="006A2FC2" w:rsidRPr="009C51AC" w:rsidRDefault="006A2FC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 w:rsidRPr="00C23B94">
        <w:rPr>
          <w:rFonts w:ascii="Arial" w:hAnsi="Arial"/>
          <w:b/>
          <w:sz w:val="22"/>
          <w:szCs w:val="22"/>
        </w:rPr>
        <w:t>Dat</w:t>
      </w:r>
      <w:r w:rsidR="001038FC" w:rsidRPr="00C23B94">
        <w:rPr>
          <w:rFonts w:ascii="Arial" w:hAnsi="Arial"/>
          <w:b/>
          <w:sz w:val="22"/>
          <w:szCs w:val="22"/>
        </w:rPr>
        <w:t xml:space="preserve">a </w:t>
      </w:r>
      <w:r w:rsidRPr="00C23B94">
        <w:rPr>
          <w:rFonts w:ascii="Arial" w:hAnsi="Arial"/>
          <w:b/>
          <w:sz w:val="22"/>
          <w:szCs w:val="22"/>
        </w:rPr>
        <w:t>d</w:t>
      </w:r>
      <w:r w:rsidR="001038FC" w:rsidRPr="00C23B94">
        <w:rPr>
          <w:rFonts w:ascii="Arial" w:hAnsi="Arial"/>
          <w:b/>
          <w:sz w:val="22"/>
          <w:szCs w:val="22"/>
        </w:rPr>
        <w:t>i</w:t>
      </w:r>
      <w:r w:rsidRPr="00C23B94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C23B94">
        <w:rPr>
          <w:rFonts w:ascii="Arial" w:hAnsi="Arial"/>
          <w:b/>
          <w:sz w:val="22"/>
          <w:szCs w:val="22"/>
        </w:rPr>
        <w:t>na</w:t>
      </w:r>
      <w:r w:rsidR="001038FC" w:rsidRPr="00C23B94">
        <w:rPr>
          <w:rFonts w:ascii="Arial" w:hAnsi="Arial"/>
          <w:b/>
          <w:sz w:val="22"/>
          <w:szCs w:val="22"/>
        </w:rPr>
        <w:t>scita</w:t>
      </w:r>
      <w:r w:rsidRPr="00C23B94">
        <w:rPr>
          <w:rFonts w:ascii="Arial" w:hAnsi="Arial"/>
          <w:b/>
          <w:sz w:val="22"/>
          <w:szCs w:val="22"/>
        </w:rPr>
        <w:t>:</w:t>
      </w:r>
      <w:proofErr w:type="gramEnd"/>
    </w:p>
    <w:p w14:paraId="7FEA8DF7" w14:textId="77777777" w:rsidR="009C51AC" w:rsidRPr="00C23B94" w:rsidRDefault="009C51A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C.F.:</w:t>
      </w:r>
      <w:proofErr w:type="gramEnd"/>
    </w:p>
    <w:p w14:paraId="64552DDF" w14:textId="77777777" w:rsidR="006A2FC2" w:rsidRPr="00C23B94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proofErr w:type="gramStart"/>
      <w:r w:rsidRPr="00C23B94">
        <w:rPr>
          <w:rFonts w:ascii="Arial" w:hAnsi="Arial"/>
          <w:b/>
          <w:sz w:val="22"/>
          <w:szCs w:val="22"/>
        </w:rPr>
        <w:t>Naz</w:t>
      </w:r>
      <w:r w:rsidR="006A2FC2" w:rsidRPr="00C23B94">
        <w:rPr>
          <w:rFonts w:ascii="Arial" w:hAnsi="Arial"/>
          <w:b/>
          <w:sz w:val="22"/>
          <w:szCs w:val="22"/>
        </w:rPr>
        <w:t>ionalit</w:t>
      </w:r>
      <w:r w:rsidRPr="00C23B94">
        <w:rPr>
          <w:rFonts w:ascii="Arial" w:hAnsi="Arial"/>
          <w:b/>
          <w:sz w:val="22"/>
          <w:szCs w:val="22"/>
        </w:rPr>
        <w:t>à</w:t>
      </w:r>
      <w:r w:rsidR="006A2FC2" w:rsidRPr="00C23B94">
        <w:rPr>
          <w:rFonts w:ascii="Arial" w:hAnsi="Arial"/>
          <w:b/>
          <w:sz w:val="22"/>
          <w:szCs w:val="22"/>
        </w:rPr>
        <w:t>:</w:t>
      </w:r>
      <w:proofErr w:type="gramEnd"/>
    </w:p>
    <w:p w14:paraId="32CDA8A4" w14:textId="77777777" w:rsidR="006A2FC2" w:rsidRPr="00C23B94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 w:rsidRPr="00C23B94">
        <w:rPr>
          <w:rFonts w:ascii="Arial" w:hAnsi="Arial"/>
          <w:b/>
          <w:sz w:val="22"/>
          <w:szCs w:val="22"/>
        </w:rPr>
        <w:t xml:space="preserve">Stato </w:t>
      </w:r>
      <w:proofErr w:type="gramStart"/>
      <w:r w:rsidRPr="00C23B94">
        <w:rPr>
          <w:rFonts w:ascii="Arial" w:hAnsi="Arial"/>
          <w:b/>
          <w:sz w:val="22"/>
          <w:szCs w:val="22"/>
        </w:rPr>
        <w:t>civile</w:t>
      </w:r>
      <w:r w:rsidR="006A2FC2" w:rsidRPr="00C23B94">
        <w:rPr>
          <w:rFonts w:ascii="Arial" w:hAnsi="Arial"/>
          <w:b/>
          <w:sz w:val="22"/>
          <w:szCs w:val="22"/>
        </w:rPr>
        <w:t>:</w:t>
      </w:r>
      <w:proofErr w:type="gramEnd"/>
    </w:p>
    <w:p w14:paraId="16CB733F" w14:textId="77777777" w:rsidR="00836E1B" w:rsidRPr="00C23B94" w:rsidRDefault="00836E1B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proofErr w:type="gramStart"/>
      <w:r w:rsidRPr="00C23B94">
        <w:rPr>
          <w:rFonts w:ascii="Arial" w:hAnsi="Arial"/>
          <w:b/>
          <w:sz w:val="22"/>
          <w:szCs w:val="22"/>
        </w:rPr>
        <w:t>Indirizzo:</w:t>
      </w:r>
      <w:proofErr w:type="gramEnd"/>
    </w:p>
    <w:p w14:paraId="1610FF4C" w14:textId="77777777" w:rsidR="00836E1B" w:rsidRPr="00C23B94" w:rsidRDefault="00836E1B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Tel.:</w:t>
      </w:r>
      <w:r w:rsidRPr="00C23B94">
        <w:rPr>
          <w:rFonts w:ascii="Arial" w:hAnsi="Arial"/>
          <w:b/>
          <w:sz w:val="22"/>
          <w:szCs w:val="22"/>
          <w:lang w:val="it-IT"/>
        </w:rPr>
        <w:tab/>
      </w:r>
      <w:r w:rsidRPr="00C23B94">
        <w:rPr>
          <w:rFonts w:ascii="Arial" w:hAnsi="Arial"/>
          <w:b/>
          <w:sz w:val="22"/>
          <w:szCs w:val="22"/>
          <w:lang w:val="it-IT"/>
        </w:rPr>
        <w:tab/>
      </w:r>
      <w:r w:rsidRPr="00C23B94">
        <w:rPr>
          <w:rFonts w:ascii="Arial" w:hAnsi="Arial"/>
          <w:b/>
          <w:sz w:val="22"/>
          <w:szCs w:val="22"/>
          <w:lang w:val="it-IT"/>
        </w:rPr>
        <w:tab/>
      </w:r>
      <w:r w:rsidRPr="00C23B94">
        <w:rPr>
          <w:rFonts w:ascii="Arial" w:hAnsi="Arial"/>
          <w:b/>
          <w:sz w:val="22"/>
          <w:szCs w:val="22"/>
          <w:lang w:val="it-IT"/>
        </w:rPr>
        <w:tab/>
      </w:r>
      <w:r w:rsidR="00E55EB6" w:rsidRPr="00C23B94">
        <w:rPr>
          <w:rFonts w:ascii="Arial" w:hAnsi="Arial"/>
          <w:b/>
          <w:sz w:val="22"/>
          <w:szCs w:val="22"/>
          <w:lang w:val="it-IT"/>
        </w:rPr>
        <w:tab/>
      </w:r>
    </w:p>
    <w:p w14:paraId="251EBE0F" w14:textId="77777777" w:rsidR="00A93F95" w:rsidRPr="009C51AC" w:rsidRDefault="00836E1B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E-mail:</w:t>
      </w:r>
    </w:p>
    <w:p w14:paraId="276E08D0" w14:textId="77777777" w:rsidR="009C51AC" w:rsidRPr="00C23B94" w:rsidRDefault="009C51A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PEC:</w:t>
      </w:r>
    </w:p>
    <w:p w14:paraId="4354D25A" w14:textId="77777777" w:rsidR="00DF49EB" w:rsidRPr="00C23B94" w:rsidRDefault="00DF49EB" w:rsidP="00DF49EB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Linked-In:</w:t>
      </w:r>
    </w:p>
    <w:p w14:paraId="2816A8C7" w14:textId="77777777" w:rsidR="005E337A" w:rsidRPr="00C23B94" w:rsidRDefault="005E337A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 w:rsidRPr="00C23B94">
        <w:rPr>
          <w:rFonts w:ascii="Arial" w:hAnsi="Arial"/>
          <w:b/>
          <w:sz w:val="22"/>
          <w:szCs w:val="22"/>
        </w:rPr>
        <w:t xml:space="preserve">Titolo di </w:t>
      </w:r>
      <w:proofErr w:type="gramStart"/>
      <w:r w:rsidRPr="00C23B94">
        <w:rPr>
          <w:rFonts w:ascii="Arial" w:hAnsi="Arial"/>
          <w:b/>
          <w:sz w:val="22"/>
          <w:szCs w:val="22"/>
        </w:rPr>
        <w:t>studio:</w:t>
      </w:r>
      <w:proofErr w:type="gramEnd"/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6A2FC2" w:rsidRPr="00C23B94" w14:paraId="7C210822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shd w:val="clear" w:color="auto" w:fill="9CC2E5"/>
          </w:tcPr>
          <w:p w14:paraId="0855AB38" w14:textId="77777777" w:rsidR="006A2FC2" w:rsidRPr="007312C4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  <w:r w:rsidRPr="007312C4">
              <w:rPr>
                <w:rFonts w:ascii="Arial" w:hAnsi="Arial"/>
                <w:szCs w:val="22"/>
                <w:lang w:val="it-IT"/>
              </w:rPr>
              <w:t>I</w:t>
            </w:r>
            <w:r w:rsidR="001038FC" w:rsidRPr="007312C4">
              <w:rPr>
                <w:rFonts w:ascii="Arial" w:hAnsi="Arial"/>
                <w:szCs w:val="22"/>
                <w:lang w:val="it-IT"/>
              </w:rPr>
              <w:t>stituto</w:t>
            </w:r>
          </w:p>
          <w:p w14:paraId="59963D69" w14:textId="77777777" w:rsidR="006A2FC2" w:rsidRPr="007312C4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  <w:r w:rsidRPr="007312C4">
              <w:rPr>
                <w:rFonts w:ascii="Arial" w:hAnsi="Arial"/>
                <w:szCs w:val="22"/>
                <w:lang w:val="it-IT"/>
              </w:rPr>
              <w:t>[Dat</w:t>
            </w:r>
            <w:r w:rsidR="001038FC" w:rsidRPr="007312C4">
              <w:rPr>
                <w:rFonts w:ascii="Arial" w:hAnsi="Arial"/>
                <w:szCs w:val="22"/>
                <w:lang w:val="it-IT"/>
              </w:rPr>
              <w:t>a</w:t>
            </w:r>
            <w:r w:rsidRPr="007312C4">
              <w:rPr>
                <w:rFonts w:ascii="Arial" w:hAnsi="Arial"/>
                <w:szCs w:val="22"/>
                <w:lang w:val="it-IT"/>
              </w:rPr>
              <w:t xml:space="preserve"> </w:t>
            </w:r>
            <w:r w:rsidR="001038FC" w:rsidRPr="007312C4">
              <w:rPr>
                <w:rFonts w:ascii="Arial" w:hAnsi="Arial"/>
                <w:szCs w:val="22"/>
                <w:lang w:val="it-IT"/>
              </w:rPr>
              <w:t>inizio - Data</w:t>
            </w:r>
            <w:r w:rsidRPr="007312C4">
              <w:rPr>
                <w:rFonts w:ascii="Arial" w:hAnsi="Arial"/>
                <w:szCs w:val="22"/>
                <w:lang w:val="it-IT"/>
              </w:rPr>
              <w:t xml:space="preserve"> fin</w:t>
            </w:r>
            <w:r w:rsidR="001038FC" w:rsidRPr="007312C4">
              <w:rPr>
                <w:rFonts w:ascii="Arial" w:hAnsi="Arial"/>
                <w:szCs w:val="22"/>
                <w:lang w:val="it-IT"/>
              </w:rPr>
              <w:t>e</w:t>
            </w:r>
            <w:r w:rsidRPr="007312C4">
              <w:rPr>
                <w:rFonts w:ascii="Arial" w:hAnsi="Arial"/>
                <w:szCs w:val="22"/>
                <w:lang w:val="it-IT"/>
              </w:rPr>
              <w:t>]</w:t>
            </w:r>
          </w:p>
        </w:tc>
        <w:tc>
          <w:tcPr>
            <w:tcW w:w="6600" w:type="dxa"/>
            <w:shd w:val="clear" w:color="auto" w:fill="9CC2E5"/>
          </w:tcPr>
          <w:p w14:paraId="73BEDC94" w14:textId="77777777" w:rsidR="006A2FC2" w:rsidRPr="007312C4" w:rsidRDefault="001038FC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  <w:r w:rsidRPr="007312C4">
              <w:rPr>
                <w:rFonts w:ascii="Arial" w:hAnsi="Arial"/>
                <w:szCs w:val="22"/>
                <w:lang w:val="it-IT"/>
              </w:rPr>
              <w:t>Titolo</w:t>
            </w:r>
            <w:r w:rsidR="006A2FC2" w:rsidRPr="007312C4">
              <w:rPr>
                <w:rFonts w:ascii="Arial" w:hAnsi="Arial"/>
                <w:szCs w:val="22"/>
                <w:lang w:val="it-IT"/>
              </w:rPr>
              <w:t>(</w:t>
            </w:r>
            <w:r w:rsidRPr="007312C4">
              <w:rPr>
                <w:rFonts w:ascii="Arial" w:hAnsi="Arial"/>
                <w:szCs w:val="22"/>
                <w:lang w:val="it-IT"/>
              </w:rPr>
              <w:t>i</w:t>
            </w:r>
            <w:r w:rsidR="006A2FC2" w:rsidRPr="007312C4">
              <w:rPr>
                <w:rFonts w:ascii="Arial" w:hAnsi="Arial"/>
                <w:szCs w:val="22"/>
                <w:lang w:val="it-IT"/>
              </w:rPr>
              <w:t xml:space="preserve">) </w:t>
            </w:r>
            <w:r w:rsidRPr="007312C4">
              <w:rPr>
                <w:rFonts w:ascii="Arial" w:hAnsi="Arial"/>
                <w:szCs w:val="22"/>
                <w:lang w:val="it-IT"/>
              </w:rPr>
              <w:t>conseguito</w:t>
            </w:r>
            <w:r w:rsidR="006A2FC2" w:rsidRPr="007312C4">
              <w:rPr>
                <w:rFonts w:ascii="Arial" w:hAnsi="Arial"/>
                <w:szCs w:val="22"/>
                <w:lang w:val="it-IT"/>
              </w:rPr>
              <w:t>(</w:t>
            </w:r>
            <w:r w:rsidRPr="007312C4">
              <w:rPr>
                <w:rFonts w:ascii="Arial" w:hAnsi="Arial"/>
                <w:szCs w:val="22"/>
                <w:lang w:val="it-IT"/>
              </w:rPr>
              <w:t>i</w:t>
            </w:r>
            <w:r w:rsidR="006A2FC2" w:rsidRPr="007312C4">
              <w:rPr>
                <w:rFonts w:ascii="Arial" w:hAnsi="Arial"/>
                <w:szCs w:val="22"/>
                <w:lang w:val="it-IT"/>
              </w:rPr>
              <w:t>):</w:t>
            </w:r>
          </w:p>
        </w:tc>
      </w:tr>
      <w:tr w:rsidR="006A2FC2" w:rsidRPr="00C23B94" w14:paraId="03DB36F3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1A41EF9F" w14:textId="77777777" w:rsidR="006A2FC2" w:rsidRPr="00C23B94" w:rsidRDefault="006A2FC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6600" w:type="dxa"/>
          </w:tcPr>
          <w:p w14:paraId="6E92768F" w14:textId="77777777" w:rsidR="006A2FC2" w:rsidRPr="00C23B94" w:rsidRDefault="006A2FC2">
            <w:pPr>
              <w:pStyle w:val="normaltableau"/>
              <w:spacing w:before="0" w:after="0"/>
              <w:rPr>
                <w:rFonts w:ascii="Arial" w:hAnsi="Arial"/>
                <w:szCs w:val="22"/>
                <w:lang w:val="it-IT"/>
              </w:rPr>
            </w:pPr>
          </w:p>
        </w:tc>
      </w:tr>
      <w:tr w:rsidR="00C23B94" w:rsidRPr="00C23B94" w14:paraId="2FBC86FB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0BD7CA71" w14:textId="77777777" w:rsidR="00C23B94" w:rsidRPr="00C23B94" w:rsidRDefault="00C23B9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6600" w:type="dxa"/>
          </w:tcPr>
          <w:p w14:paraId="707E136F" w14:textId="77777777" w:rsidR="00C23B94" w:rsidRPr="00C23B94" w:rsidRDefault="00C23B94">
            <w:pPr>
              <w:pStyle w:val="normaltableau"/>
              <w:spacing w:before="0" w:after="0"/>
              <w:rPr>
                <w:rFonts w:ascii="Arial" w:hAnsi="Arial"/>
                <w:szCs w:val="22"/>
                <w:lang w:val="it-IT"/>
              </w:rPr>
            </w:pPr>
          </w:p>
        </w:tc>
      </w:tr>
      <w:tr w:rsidR="00C23B94" w:rsidRPr="00C23B94" w14:paraId="3CB6263C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6E93162F" w14:textId="77777777" w:rsidR="00C23B94" w:rsidRPr="00C23B94" w:rsidRDefault="00C23B9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6600" w:type="dxa"/>
          </w:tcPr>
          <w:p w14:paraId="1BC70276" w14:textId="77777777" w:rsidR="00C23B94" w:rsidRPr="00C23B94" w:rsidRDefault="00C23B94">
            <w:pPr>
              <w:pStyle w:val="normaltableau"/>
              <w:spacing w:before="0" w:after="0"/>
              <w:rPr>
                <w:rFonts w:ascii="Arial" w:hAnsi="Arial"/>
                <w:szCs w:val="22"/>
                <w:lang w:val="it-IT"/>
              </w:rPr>
            </w:pPr>
          </w:p>
        </w:tc>
      </w:tr>
      <w:tr w:rsidR="006A2FC2" w:rsidRPr="00C23B94" w14:paraId="7BC1E415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32E59C92" w14:textId="77777777" w:rsidR="006A2FC2" w:rsidRPr="00C23B94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6600" w:type="dxa"/>
          </w:tcPr>
          <w:p w14:paraId="2DB45F89" w14:textId="77777777" w:rsidR="006A2FC2" w:rsidRPr="00C23B94" w:rsidRDefault="006A2FC2">
            <w:pPr>
              <w:pStyle w:val="normaltableau"/>
              <w:spacing w:before="0" w:after="0"/>
              <w:rPr>
                <w:rFonts w:ascii="Arial" w:hAnsi="Arial"/>
                <w:szCs w:val="22"/>
                <w:lang w:val="it-IT"/>
              </w:rPr>
            </w:pPr>
          </w:p>
        </w:tc>
      </w:tr>
    </w:tbl>
    <w:p w14:paraId="5857E73F" w14:textId="77777777" w:rsidR="008A57E4" w:rsidRP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3F4F5233" w14:textId="77777777" w:rsidR="005E337A" w:rsidRPr="00C23B94" w:rsidRDefault="001038FC" w:rsidP="00676454">
      <w:pPr>
        <w:numPr>
          <w:ilvl w:val="0"/>
          <w:numId w:val="1"/>
        </w:numPr>
        <w:spacing w:before="120" w:after="120"/>
        <w:ind w:left="709" w:hanging="567"/>
        <w:jc w:val="both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Conoscenze linguistiche</w:t>
      </w:r>
      <w:r w:rsidR="006A2FC2" w:rsidRPr="00C23B94">
        <w:rPr>
          <w:rFonts w:ascii="Arial" w:hAnsi="Arial"/>
          <w:b/>
          <w:sz w:val="22"/>
          <w:szCs w:val="22"/>
          <w:lang w:val="it-IT"/>
        </w:rPr>
        <w:t>:</w:t>
      </w:r>
      <w:r w:rsidR="006A2FC2" w:rsidRPr="00C23B94">
        <w:rPr>
          <w:rFonts w:ascii="Arial" w:hAnsi="Arial"/>
          <w:sz w:val="22"/>
          <w:szCs w:val="22"/>
          <w:lang w:val="it-IT"/>
        </w:rPr>
        <w:t xml:space="preserve"> </w:t>
      </w:r>
      <w:r w:rsidR="00482411" w:rsidRPr="00C23B94">
        <w:rPr>
          <w:rFonts w:ascii="Arial" w:hAnsi="Arial"/>
          <w:sz w:val="22"/>
          <w:szCs w:val="22"/>
          <w:lang w:val="it-IT"/>
        </w:rPr>
        <w:t>Indichi le S</w:t>
      </w:r>
      <w:r w:rsidRPr="00C23B94">
        <w:rPr>
          <w:rFonts w:ascii="Arial" w:hAnsi="Arial"/>
          <w:sz w:val="22"/>
          <w:szCs w:val="22"/>
          <w:lang w:val="it-IT"/>
        </w:rPr>
        <w:t xml:space="preserve">ue conoscenze </w:t>
      </w:r>
      <w:r w:rsidR="00FC318A" w:rsidRPr="00C23B94">
        <w:rPr>
          <w:rFonts w:ascii="Arial" w:hAnsi="Arial"/>
          <w:sz w:val="22"/>
          <w:szCs w:val="22"/>
          <w:lang w:val="it-IT"/>
        </w:rPr>
        <w:t xml:space="preserve">linguistiche </w:t>
      </w:r>
      <w:r w:rsidR="005E337A" w:rsidRPr="00C23B94">
        <w:rPr>
          <w:rFonts w:ascii="Arial" w:hAnsi="Arial"/>
          <w:sz w:val="22"/>
          <w:szCs w:val="22"/>
          <w:lang w:val="it-IT"/>
        </w:rPr>
        <w:t>sulla base del Quadro Europeo di riferimento per la conoscenza delle lingue</w:t>
      </w:r>
    </w:p>
    <w:p w14:paraId="61114119" w14:textId="77777777" w:rsidR="00A8713E" w:rsidRPr="00C23B94" w:rsidRDefault="008A57E4" w:rsidP="00A8713E">
      <w:pPr>
        <w:spacing w:before="120" w:after="120"/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Pr="00B37E4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https://europa.eu/europass/it/common-european-framework-reference</w:t>
        </w:r>
      </w:hyperlink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84"/>
        <w:gridCol w:w="1298"/>
        <w:gridCol w:w="1298"/>
        <w:gridCol w:w="1298"/>
        <w:gridCol w:w="1298"/>
        <w:gridCol w:w="1298"/>
        <w:gridCol w:w="1298"/>
      </w:tblGrid>
      <w:tr w:rsidR="00FC0ED7" w14:paraId="494FD8DA" w14:textId="77777777" w:rsidTr="00FC1038">
        <w:trPr>
          <w:trHeight w:val="338"/>
          <w:jc w:val="center"/>
        </w:trPr>
        <w:tc>
          <w:tcPr>
            <w:tcW w:w="1284" w:type="dxa"/>
            <w:shd w:val="clear" w:color="auto" w:fill="9CC2E5"/>
            <w:hideMark/>
          </w:tcPr>
          <w:p w14:paraId="6DFB3C5D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Lingua</w:t>
            </w:r>
          </w:p>
        </w:tc>
        <w:tc>
          <w:tcPr>
            <w:tcW w:w="1298" w:type="dxa"/>
            <w:shd w:val="clear" w:color="auto" w:fill="9CC2E5"/>
            <w:hideMark/>
          </w:tcPr>
          <w:p w14:paraId="5A47A548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A1</w:t>
            </w:r>
          </w:p>
          <w:p w14:paraId="099CB1C5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Principiante</w:t>
            </w:r>
          </w:p>
        </w:tc>
        <w:tc>
          <w:tcPr>
            <w:tcW w:w="1298" w:type="dxa"/>
            <w:shd w:val="clear" w:color="auto" w:fill="9CC2E5"/>
            <w:hideMark/>
          </w:tcPr>
          <w:p w14:paraId="5B5C9AA5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A2</w:t>
            </w:r>
          </w:p>
          <w:p w14:paraId="0AA5A21B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Elementare</w:t>
            </w:r>
          </w:p>
        </w:tc>
        <w:tc>
          <w:tcPr>
            <w:tcW w:w="1298" w:type="dxa"/>
            <w:shd w:val="clear" w:color="auto" w:fill="9CC2E5"/>
            <w:hideMark/>
          </w:tcPr>
          <w:p w14:paraId="0F48AA72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B1</w:t>
            </w:r>
          </w:p>
          <w:p w14:paraId="71BF9993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Intermedio</w:t>
            </w:r>
          </w:p>
        </w:tc>
        <w:tc>
          <w:tcPr>
            <w:tcW w:w="1298" w:type="dxa"/>
            <w:shd w:val="clear" w:color="auto" w:fill="9CC2E5"/>
            <w:hideMark/>
          </w:tcPr>
          <w:p w14:paraId="5E738527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B2</w:t>
            </w:r>
          </w:p>
          <w:p w14:paraId="10C8009D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Alto intermedio</w:t>
            </w:r>
          </w:p>
        </w:tc>
        <w:tc>
          <w:tcPr>
            <w:tcW w:w="1298" w:type="dxa"/>
            <w:shd w:val="clear" w:color="auto" w:fill="9CC2E5"/>
            <w:hideMark/>
          </w:tcPr>
          <w:p w14:paraId="63CC3989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7312C4">
              <w:rPr>
                <w:rFonts w:ascii="Arial" w:hAnsi="Arial"/>
                <w:bCs/>
                <w:szCs w:val="22"/>
                <w:lang w:val="fr-FR"/>
              </w:rPr>
              <w:t>C1</w:t>
            </w:r>
          </w:p>
          <w:p w14:paraId="2CC826F2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Avanzat</w:t>
            </w:r>
            <w:r w:rsidR="00FC318A" w:rsidRPr="007312C4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98" w:type="dxa"/>
            <w:shd w:val="clear" w:color="auto" w:fill="9CC2E5"/>
            <w:hideMark/>
          </w:tcPr>
          <w:p w14:paraId="158AD427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</w:rPr>
            </w:pPr>
            <w:r w:rsidRPr="007312C4">
              <w:rPr>
                <w:rFonts w:ascii="Arial" w:hAnsi="Arial"/>
                <w:bCs/>
                <w:szCs w:val="22"/>
              </w:rPr>
              <w:t>C2</w:t>
            </w:r>
          </w:p>
          <w:p w14:paraId="09F9A587" w14:textId="77777777" w:rsidR="00B52E7F" w:rsidRPr="007312C4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12C4">
              <w:rPr>
                <w:rFonts w:ascii="Arial" w:hAnsi="Arial" w:cs="Arial"/>
                <w:bCs/>
                <w:sz w:val="18"/>
                <w:szCs w:val="18"/>
              </w:rPr>
              <w:t>Fluente</w:t>
            </w:r>
          </w:p>
        </w:tc>
      </w:tr>
      <w:tr w:rsidR="00FC0ED7" w14:paraId="3AAEB55C" w14:textId="77777777" w:rsidTr="00FC1038">
        <w:trPr>
          <w:trHeight w:val="184"/>
          <w:jc w:val="center"/>
        </w:trPr>
        <w:tc>
          <w:tcPr>
            <w:tcW w:w="1284" w:type="dxa"/>
          </w:tcPr>
          <w:p w14:paraId="173EEE80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4506D0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C739F2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AAD6D70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A4C4C9C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0C23DE4F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71423D0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44D4EF23" w14:textId="77777777" w:rsidTr="00FC1038">
        <w:trPr>
          <w:trHeight w:val="173"/>
          <w:jc w:val="center"/>
        </w:trPr>
        <w:tc>
          <w:tcPr>
            <w:tcW w:w="1284" w:type="dxa"/>
          </w:tcPr>
          <w:p w14:paraId="5B70593F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001CA30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5A6EE8D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01A7B1A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22F1818B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260376F5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DF7571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19319842" w14:textId="77777777" w:rsidTr="00FC1038">
        <w:trPr>
          <w:trHeight w:val="184"/>
          <w:jc w:val="center"/>
        </w:trPr>
        <w:tc>
          <w:tcPr>
            <w:tcW w:w="1284" w:type="dxa"/>
          </w:tcPr>
          <w:p w14:paraId="37E6ED34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126B56A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50A6EF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C4FA9D5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473341BF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46E0F7C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D54CC61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3C7EC141" w14:textId="77777777" w:rsidTr="00FC1038">
        <w:trPr>
          <w:trHeight w:val="184"/>
          <w:jc w:val="center"/>
        </w:trPr>
        <w:tc>
          <w:tcPr>
            <w:tcW w:w="1284" w:type="dxa"/>
          </w:tcPr>
          <w:p w14:paraId="1EAAC87D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8DA12D8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01119B20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B78C60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03511B1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988F099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582F85B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</w:tbl>
    <w:p w14:paraId="65C8C0BD" w14:textId="77777777" w:rsidR="008A57E4" w:rsidRDefault="008A57E4" w:rsidP="005E337A">
      <w:pPr>
        <w:spacing w:after="120"/>
        <w:ind w:left="2061"/>
        <w:rPr>
          <w:rFonts w:ascii="Arial" w:hAnsi="Arial"/>
          <w:sz w:val="22"/>
          <w:szCs w:val="22"/>
          <w:lang w:val="it-IT"/>
        </w:rPr>
      </w:pPr>
    </w:p>
    <w:p w14:paraId="6197029A" w14:textId="77777777" w:rsidR="008A57E4" w:rsidRPr="00A93F95" w:rsidRDefault="008A57E4" w:rsidP="005E337A">
      <w:pPr>
        <w:spacing w:after="120"/>
        <w:ind w:left="2061"/>
        <w:rPr>
          <w:rFonts w:ascii="Arial" w:hAnsi="Arial"/>
          <w:sz w:val="22"/>
          <w:szCs w:val="22"/>
          <w:lang w:val="it-IT"/>
        </w:rPr>
      </w:pPr>
    </w:p>
    <w:p w14:paraId="794BB604" w14:textId="77777777" w:rsidR="006A2FC2" w:rsidRPr="00FC318A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 xml:space="preserve">Appartenenza </w:t>
      </w:r>
      <w:proofErr w:type="gramStart"/>
      <w:r w:rsidRPr="00FC318A">
        <w:rPr>
          <w:rFonts w:ascii="Arial" w:hAnsi="Arial"/>
          <w:b/>
          <w:sz w:val="22"/>
          <w:szCs w:val="22"/>
          <w:lang w:val="it-IT"/>
        </w:rPr>
        <w:t>a</w:t>
      </w:r>
      <w:proofErr w:type="gramEnd"/>
      <w:r w:rsidRPr="00FC318A">
        <w:rPr>
          <w:rFonts w:ascii="Arial" w:hAnsi="Arial"/>
          <w:b/>
          <w:sz w:val="22"/>
          <w:szCs w:val="22"/>
          <w:lang w:val="it-IT"/>
        </w:rPr>
        <w:t xml:space="preserve"> albi professionali</w:t>
      </w:r>
      <w:r w:rsidR="006A2FC2" w:rsidRPr="00FC318A">
        <w:rPr>
          <w:rFonts w:ascii="Arial" w:hAnsi="Arial"/>
          <w:sz w:val="22"/>
          <w:szCs w:val="22"/>
          <w:lang w:val="it-IT"/>
        </w:rPr>
        <w:t>:</w:t>
      </w:r>
    </w:p>
    <w:p w14:paraId="6892C31E" w14:textId="77777777" w:rsidR="003E739E" w:rsidRPr="00FC318A" w:rsidRDefault="003E739E" w:rsidP="003E739E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>Qualifiche principali</w:t>
      </w:r>
      <w:r w:rsidRPr="00FC318A">
        <w:rPr>
          <w:rFonts w:ascii="Arial" w:hAnsi="Arial"/>
          <w:sz w:val="22"/>
          <w:szCs w:val="22"/>
          <w:lang w:val="it-IT"/>
        </w:rPr>
        <w:t xml:space="preserve">: </w:t>
      </w:r>
    </w:p>
    <w:p w14:paraId="615445EA" w14:textId="77777777" w:rsidR="006A2FC2" w:rsidRPr="00FC318A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>Altre</w:t>
      </w:r>
      <w:r w:rsidR="006A2FC2" w:rsidRPr="00FC318A">
        <w:rPr>
          <w:rFonts w:ascii="Arial" w:hAnsi="Arial"/>
          <w:b/>
          <w:sz w:val="22"/>
          <w:szCs w:val="22"/>
          <w:lang w:val="it-IT"/>
        </w:rPr>
        <w:t xml:space="preserve"> comp</w:t>
      </w:r>
      <w:r w:rsidRPr="00FC318A">
        <w:rPr>
          <w:rFonts w:ascii="Arial" w:hAnsi="Arial"/>
          <w:b/>
          <w:sz w:val="22"/>
          <w:szCs w:val="22"/>
          <w:lang w:val="it-IT"/>
        </w:rPr>
        <w:t>etenze</w:t>
      </w:r>
      <w:r w:rsidR="00836E1B" w:rsidRPr="00FC318A">
        <w:rPr>
          <w:rFonts w:ascii="Arial" w:hAnsi="Arial"/>
          <w:b/>
          <w:sz w:val="22"/>
          <w:szCs w:val="22"/>
          <w:lang w:val="it-IT"/>
        </w:rPr>
        <w:t xml:space="preserve"> </w:t>
      </w:r>
      <w:r w:rsidR="006A2FC2" w:rsidRPr="009D0055">
        <w:rPr>
          <w:rFonts w:ascii="Arial" w:hAnsi="Arial"/>
          <w:bCs/>
          <w:sz w:val="22"/>
          <w:szCs w:val="22"/>
          <w:lang w:val="it-IT"/>
        </w:rPr>
        <w:t>(p</w:t>
      </w:r>
      <w:r w:rsidRPr="009D0055">
        <w:rPr>
          <w:rFonts w:ascii="Arial" w:hAnsi="Arial"/>
          <w:bCs/>
          <w:sz w:val="22"/>
          <w:szCs w:val="22"/>
          <w:lang w:val="it-IT"/>
        </w:rPr>
        <w:t>e</w:t>
      </w:r>
      <w:r w:rsidR="006A2FC2" w:rsidRPr="009D0055">
        <w:rPr>
          <w:rFonts w:ascii="Arial" w:hAnsi="Arial"/>
          <w:bCs/>
          <w:sz w:val="22"/>
          <w:szCs w:val="22"/>
          <w:lang w:val="it-IT"/>
        </w:rPr>
        <w:t>r e</w:t>
      </w:r>
      <w:r w:rsidRPr="009D0055">
        <w:rPr>
          <w:rFonts w:ascii="Arial" w:hAnsi="Arial"/>
          <w:bCs/>
          <w:sz w:val="22"/>
          <w:szCs w:val="22"/>
          <w:lang w:val="it-IT"/>
        </w:rPr>
        <w:t>s</w:t>
      </w:r>
      <w:r w:rsidR="006A2FC2" w:rsidRPr="009D0055">
        <w:rPr>
          <w:rFonts w:ascii="Arial" w:hAnsi="Arial"/>
          <w:bCs/>
          <w:sz w:val="22"/>
          <w:szCs w:val="22"/>
          <w:lang w:val="it-IT"/>
        </w:rPr>
        <w:t xml:space="preserve">. </w:t>
      </w:r>
      <w:r w:rsidRPr="009D0055">
        <w:rPr>
          <w:rFonts w:ascii="Arial" w:hAnsi="Arial"/>
          <w:bCs/>
          <w:sz w:val="22"/>
          <w:szCs w:val="22"/>
          <w:lang w:val="it-IT"/>
        </w:rPr>
        <w:t>conoscenze</w:t>
      </w:r>
      <w:r w:rsidR="006A2FC2" w:rsidRPr="009D0055">
        <w:rPr>
          <w:rFonts w:ascii="Arial" w:hAnsi="Arial"/>
          <w:bCs/>
          <w:sz w:val="22"/>
          <w:szCs w:val="22"/>
          <w:lang w:val="it-IT"/>
        </w:rPr>
        <w:t xml:space="preserve"> informati</w:t>
      </w:r>
      <w:r w:rsidRPr="009D0055">
        <w:rPr>
          <w:rFonts w:ascii="Arial" w:hAnsi="Arial"/>
          <w:bCs/>
          <w:sz w:val="22"/>
          <w:szCs w:val="22"/>
          <w:lang w:val="it-IT"/>
        </w:rPr>
        <w:t>che</w:t>
      </w:r>
      <w:r w:rsidR="006A2FC2" w:rsidRPr="009D0055">
        <w:rPr>
          <w:rFonts w:ascii="Arial" w:hAnsi="Arial"/>
          <w:bCs/>
          <w:sz w:val="22"/>
          <w:szCs w:val="22"/>
          <w:lang w:val="it-IT"/>
        </w:rPr>
        <w:t>, etc.)</w:t>
      </w:r>
      <w:r w:rsidR="009D0055">
        <w:rPr>
          <w:rFonts w:ascii="Arial" w:hAnsi="Arial"/>
          <w:sz w:val="22"/>
          <w:szCs w:val="22"/>
          <w:lang w:val="it-IT"/>
        </w:rPr>
        <w:t>:</w:t>
      </w:r>
    </w:p>
    <w:p w14:paraId="790B110C" w14:textId="77777777" w:rsidR="006A2FC2" w:rsidRPr="00FC318A" w:rsidRDefault="003E739E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>Occupazione</w:t>
      </w:r>
      <w:r w:rsidR="006A2FC2" w:rsidRPr="00FC318A">
        <w:rPr>
          <w:rFonts w:ascii="Arial" w:hAnsi="Arial"/>
          <w:b/>
          <w:sz w:val="22"/>
          <w:szCs w:val="22"/>
          <w:lang w:val="it-IT"/>
        </w:rPr>
        <w:t xml:space="preserve"> </w:t>
      </w:r>
      <w:r w:rsidR="001038FC" w:rsidRPr="00FC318A">
        <w:rPr>
          <w:rFonts w:ascii="Arial" w:hAnsi="Arial"/>
          <w:b/>
          <w:sz w:val="22"/>
          <w:szCs w:val="22"/>
          <w:lang w:val="it-IT"/>
        </w:rPr>
        <w:t>attuale</w:t>
      </w:r>
      <w:r w:rsidR="00DF49EB" w:rsidRPr="00FC318A">
        <w:rPr>
          <w:rFonts w:ascii="Arial" w:hAnsi="Arial"/>
          <w:sz w:val="22"/>
          <w:szCs w:val="22"/>
          <w:lang w:val="it-IT"/>
        </w:rPr>
        <w:t>:</w:t>
      </w:r>
    </w:p>
    <w:p w14:paraId="389A00E8" w14:textId="77777777" w:rsidR="00C23B94" w:rsidRPr="00C23B94" w:rsidRDefault="006A2FC2" w:rsidP="00C23B94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Ann</w:t>
      </w:r>
      <w:r w:rsidR="001038FC" w:rsidRPr="00C23B94">
        <w:rPr>
          <w:rFonts w:ascii="Arial" w:hAnsi="Arial"/>
          <w:b/>
          <w:sz w:val="22"/>
          <w:szCs w:val="22"/>
          <w:lang w:val="it-IT"/>
        </w:rPr>
        <w:t>i</w:t>
      </w:r>
      <w:r w:rsidRPr="00C23B94">
        <w:rPr>
          <w:rFonts w:ascii="Arial" w:hAnsi="Arial"/>
          <w:b/>
          <w:sz w:val="22"/>
          <w:szCs w:val="22"/>
          <w:lang w:val="it-IT"/>
        </w:rPr>
        <w:t xml:space="preserve"> </w:t>
      </w:r>
      <w:r w:rsidR="007312C4">
        <w:rPr>
          <w:rFonts w:ascii="Arial" w:hAnsi="Arial"/>
          <w:b/>
          <w:sz w:val="22"/>
          <w:szCs w:val="22"/>
          <w:lang w:val="it-IT"/>
        </w:rPr>
        <w:t xml:space="preserve">di </w:t>
      </w:r>
      <w:r w:rsidR="001038FC" w:rsidRPr="00C23B94">
        <w:rPr>
          <w:rFonts w:ascii="Arial" w:hAnsi="Arial"/>
          <w:b/>
          <w:sz w:val="22"/>
          <w:szCs w:val="22"/>
          <w:lang w:val="it-IT"/>
        </w:rPr>
        <w:t>anzianità</w:t>
      </w:r>
      <w:r w:rsidRPr="00C23B94">
        <w:rPr>
          <w:rFonts w:ascii="Arial" w:hAnsi="Arial"/>
          <w:b/>
          <w:sz w:val="22"/>
          <w:szCs w:val="22"/>
          <w:lang w:val="it-IT"/>
        </w:rPr>
        <w:t xml:space="preserve"> </w:t>
      </w:r>
      <w:r w:rsidR="003E739E" w:rsidRPr="00C23B94">
        <w:rPr>
          <w:rFonts w:ascii="Arial" w:hAnsi="Arial"/>
          <w:b/>
          <w:sz w:val="22"/>
          <w:szCs w:val="22"/>
          <w:lang w:val="it-IT"/>
        </w:rPr>
        <w:t>lavorativa</w:t>
      </w:r>
      <w:r w:rsidRPr="00C23B94">
        <w:rPr>
          <w:rFonts w:ascii="Arial" w:hAnsi="Arial"/>
          <w:sz w:val="22"/>
          <w:szCs w:val="22"/>
          <w:lang w:val="it-IT"/>
        </w:rPr>
        <w:t>:</w:t>
      </w:r>
    </w:p>
    <w:p w14:paraId="07218E64" w14:textId="77777777" w:rsidR="006A2FC2" w:rsidRPr="00FC318A" w:rsidRDefault="00C23B94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br w:type="page"/>
      </w:r>
      <w:r w:rsidR="003E739E" w:rsidRPr="00FC318A">
        <w:rPr>
          <w:rFonts w:ascii="Arial" w:hAnsi="Arial"/>
          <w:b/>
          <w:sz w:val="22"/>
          <w:szCs w:val="22"/>
          <w:lang w:val="it-IT"/>
        </w:rPr>
        <w:lastRenderedPageBreak/>
        <w:t>Lotti di specializzazione</w:t>
      </w:r>
      <w:r w:rsidR="003E739E" w:rsidRPr="00FC318A">
        <w:rPr>
          <w:rFonts w:ascii="Arial" w:hAnsi="Arial"/>
          <w:sz w:val="22"/>
          <w:szCs w:val="22"/>
          <w:lang w:val="it-IT"/>
        </w:rPr>
        <w:t>:</w:t>
      </w:r>
    </w:p>
    <w:tbl>
      <w:tblPr>
        <w:tblW w:w="9072" w:type="dxa"/>
        <w:jc w:val="center"/>
        <w:tblBorders>
          <w:top w:val="double" w:sz="4" w:space="0" w:color="767171"/>
          <w:left w:val="double" w:sz="4" w:space="0" w:color="767171"/>
          <w:bottom w:val="double" w:sz="4" w:space="0" w:color="767171"/>
          <w:right w:val="doub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749"/>
        <w:gridCol w:w="7323"/>
      </w:tblGrid>
      <w:tr w:rsidR="00DF49EB" w:rsidRPr="00370168" w14:paraId="5050BFA0" w14:textId="77777777" w:rsidTr="00D21875">
        <w:trPr>
          <w:trHeight w:val="271"/>
          <w:jc w:val="center"/>
        </w:trPr>
        <w:tc>
          <w:tcPr>
            <w:tcW w:w="1749" w:type="dxa"/>
            <w:shd w:val="clear" w:color="auto" w:fill="9CC2E5"/>
          </w:tcPr>
          <w:p w14:paraId="2D603818" w14:textId="77777777" w:rsidR="00DF49EB" w:rsidRPr="0010439B" w:rsidRDefault="00DF49EB" w:rsidP="00FC0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t-IT" w:eastAsia="it-IT"/>
              </w:rPr>
            </w:pPr>
            <w:r w:rsidRPr="0010439B">
              <w:rPr>
                <w:rFonts w:ascii="Arial" w:hAnsi="Arial" w:cs="Arial"/>
                <w:bCs/>
                <w:color w:val="000000"/>
                <w:sz w:val="22"/>
                <w:szCs w:val="22"/>
                <w:lang w:val="it-IT" w:eastAsia="it-IT"/>
              </w:rPr>
              <w:t>Indicare il lotto</w:t>
            </w:r>
          </w:p>
        </w:tc>
        <w:tc>
          <w:tcPr>
            <w:tcW w:w="7323" w:type="dxa"/>
            <w:shd w:val="clear" w:color="auto" w:fill="9CC2E5"/>
          </w:tcPr>
          <w:p w14:paraId="5F54B92C" w14:textId="77777777" w:rsidR="00DF49EB" w:rsidRPr="007312C4" w:rsidRDefault="00DF49EB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color w:val="000000"/>
                <w:sz w:val="20"/>
                <w:szCs w:val="20"/>
                <w:lang w:val="it-IT" w:eastAsia="it-IT"/>
              </w:rPr>
            </w:pPr>
            <w:r w:rsidRPr="007312C4">
              <w:rPr>
                <w:rFonts w:ascii="Arial" w:hAnsi="Arial"/>
                <w:bCs/>
                <w:sz w:val="22"/>
                <w:szCs w:val="22"/>
                <w:lang w:val="it-IT"/>
              </w:rPr>
              <w:t>Lotti di specializzazione</w:t>
            </w:r>
          </w:p>
        </w:tc>
      </w:tr>
      <w:tr w:rsidR="003E739E" w:rsidRPr="00370168" w14:paraId="11AA08D7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44D43384" w14:textId="77777777" w:rsidR="003E739E" w:rsidRPr="00370168" w:rsidRDefault="003E739E" w:rsidP="003701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1BC9395B" w14:textId="77777777" w:rsidR="003E739E" w:rsidRPr="00370168" w:rsidRDefault="003E739E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A: </w:t>
            </w:r>
            <w:r w:rsidR="007024DD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Affari economici, </w:t>
            </w:r>
            <w:r w:rsidR="007C173C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stabilità finanziaria, servizi finanziari, unione dei mercati dei capitali,</w:t>
            </w:r>
            <w:r w:rsidR="007024DD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bilancio</w:t>
            </w:r>
            <w:r w:rsidR="007C173C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e sostegno alle riforme strutturali</w:t>
            </w:r>
          </w:p>
        </w:tc>
      </w:tr>
      <w:tr w:rsidR="003E739E" w:rsidRPr="00370168" w14:paraId="7EB235F9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4321DD19" w14:textId="77777777" w:rsidR="003E739E" w:rsidRPr="00370168" w:rsidRDefault="003E739E" w:rsidP="003701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052BDC61" w14:textId="77777777" w:rsidR="003E739E" w:rsidRPr="00370168" w:rsidRDefault="003E739E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B: </w:t>
            </w:r>
            <w:r w:rsidR="007024DD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Agricoltura, sviluppo rurale e pesca</w:t>
            </w:r>
          </w:p>
        </w:tc>
      </w:tr>
      <w:tr w:rsidR="003E739E" w:rsidRPr="00370168" w14:paraId="6A1252EF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15CD8F44" w14:textId="77777777" w:rsidR="003E739E" w:rsidRPr="00370168" w:rsidRDefault="003E739E" w:rsidP="003701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09FDD649" w14:textId="77777777" w:rsidR="003E739E" w:rsidRPr="00370168" w:rsidRDefault="003E739E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C: </w:t>
            </w:r>
            <w:r w:rsidR="007024DD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Ambiente, clima, transizione sostenibile e tutela del territorio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E739E" w:rsidRPr="00370168" w14:paraId="675A64D3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5C047F4D" w14:textId="77777777" w:rsidR="003E739E" w:rsidRPr="00370168" w:rsidRDefault="003E739E" w:rsidP="003701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33949D11" w14:textId="77777777" w:rsidR="003E739E" w:rsidRPr="00370168" w:rsidRDefault="003E739E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D: </w:t>
            </w:r>
            <w:r w:rsidR="007C173C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Attività di comunicazione, reti, tecnologie, informatica e transizione digitale</w:t>
            </w:r>
          </w:p>
        </w:tc>
      </w:tr>
      <w:tr w:rsidR="003E739E" w:rsidRPr="00370168" w14:paraId="716DEB19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11DACFB7" w14:textId="77777777" w:rsidR="003E739E" w:rsidRPr="00370168" w:rsidRDefault="003E739E" w:rsidP="003701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125F69E3" w14:textId="77777777" w:rsidR="003E739E" w:rsidRPr="00370168" w:rsidRDefault="003E739E" w:rsidP="00370168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E: </w:t>
            </w:r>
            <w:r w:rsidR="007C173C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Energia</w:t>
            </w:r>
          </w:p>
        </w:tc>
      </w:tr>
      <w:tr w:rsidR="007C173C" w:rsidRPr="00370168" w14:paraId="37EBEA80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20E122C8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78002081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F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Fiscalità e unione doganale</w:t>
            </w:r>
          </w:p>
        </w:tc>
      </w:tr>
      <w:tr w:rsidR="007C173C" w:rsidRPr="00370168" w14:paraId="19C5F447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7090113B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61F1F161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G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:</w:t>
            </w:r>
            <w:r w:rsidR="00C67D57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Giustizia e consumatori</w:t>
            </w:r>
          </w:p>
        </w:tc>
      </w:tr>
      <w:tr w:rsidR="007C173C" w:rsidRPr="00370168" w14:paraId="03C8175A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5A38F9B2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56CFFA74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H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Istruzione, gioventù, sport e cultura</w:t>
            </w:r>
          </w:p>
        </w:tc>
      </w:tr>
      <w:tr w:rsidR="007C173C" w:rsidRPr="00370168" w14:paraId="1A25C2DA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2E3477B1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2DE08A48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I: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Mercato interno e appalti, politica industriale, imprenditoria e PMI, commercio, concorrenza</w:t>
            </w:r>
          </w:p>
        </w:tc>
      </w:tr>
      <w:tr w:rsidR="007C173C" w:rsidRPr="00370168" w14:paraId="76412910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35B0DEBE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5D5DE5AE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Migrazione, affari interni, allargamento, cooperazione allo sviluppo, protezione civile e operazioni di aiuto umanitario europee</w:t>
            </w:r>
          </w:p>
        </w:tc>
      </w:tr>
      <w:tr w:rsidR="007C173C" w:rsidRPr="00370168" w14:paraId="4A78E788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3CD13762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41468C15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M: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Mobilità e trasporti</w:t>
            </w:r>
          </w:p>
        </w:tc>
      </w:tr>
      <w:tr w:rsidR="007C173C" w:rsidRPr="00370168" w14:paraId="4CE5B597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1B572772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79910E7C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N: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Occupazione e affari sociali</w:t>
            </w:r>
          </w:p>
        </w:tc>
      </w:tr>
      <w:tr w:rsidR="007C173C" w:rsidRPr="00370168" w14:paraId="1F9D39BA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23743627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3C4E36E8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O: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Politica regionale e urbana 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7C173C" w:rsidRPr="00370168" w14:paraId="633A99CA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6DBC4712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6AFF67B6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P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Pubblica Amministrazione 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7C173C" w:rsidRPr="00370168" w14:paraId="021CCC6E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5A2AD125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37A64E76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Q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Ricerca, innovazione, industria della difesa e spazio</w:t>
            </w:r>
          </w:p>
        </w:tc>
      </w:tr>
      <w:tr w:rsidR="007C173C" w:rsidRPr="00370168" w14:paraId="552DA2AA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25DB36FC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65D91CAA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R: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Risorse umane e sicurezza</w:t>
            </w:r>
          </w:p>
        </w:tc>
      </w:tr>
      <w:tr w:rsidR="007C173C" w:rsidRPr="00370168" w14:paraId="6A5DE07B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52C625BB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16A245D6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S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Salute e sicurezza alimentare</w:t>
            </w:r>
          </w:p>
        </w:tc>
      </w:tr>
      <w:tr w:rsidR="007C173C" w:rsidRPr="00370168" w14:paraId="2D5D1679" w14:textId="77777777" w:rsidTr="00D21875">
        <w:trPr>
          <w:trHeight w:val="240"/>
          <w:jc w:val="center"/>
        </w:trPr>
        <w:tc>
          <w:tcPr>
            <w:tcW w:w="1749" w:type="dxa"/>
            <w:shd w:val="clear" w:color="auto" w:fill="auto"/>
          </w:tcPr>
          <w:p w14:paraId="2E79C24D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101FC1DE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T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Statistiche</w:t>
            </w:r>
          </w:p>
        </w:tc>
      </w:tr>
      <w:tr w:rsidR="007C173C" w:rsidRPr="00370168" w14:paraId="163D48E1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6733FBF8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50563508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U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Traduzione e interpretariato</w:t>
            </w:r>
          </w:p>
        </w:tc>
      </w:tr>
      <w:tr w:rsidR="007C173C" w:rsidRPr="00370168" w14:paraId="5C299B26" w14:textId="77777777" w:rsidTr="00D21875">
        <w:trPr>
          <w:trHeight w:val="256"/>
          <w:jc w:val="center"/>
        </w:trPr>
        <w:tc>
          <w:tcPr>
            <w:tcW w:w="1749" w:type="dxa"/>
            <w:shd w:val="clear" w:color="auto" w:fill="auto"/>
          </w:tcPr>
          <w:p w14:paraId="48219277" w14:textId="77777777" w:rsidR="007C173C" w:rsidRPr="00370168" w:rsidRDefault="007C173C" w:rsidP="007C1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shd w:val="clear" w:color="auto" w:fill="auto"/>
          </w:tcPr>
          <w:p w14:paraId="4AFCB7F2" w14:textId="77777777" w:rsidR="007C173C" w:rsidRPr="00370168" w:rsidRDefault="007C173C" w:rsidP="007C173C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V</w:t>
            </w:r>
            <w:r w:rsidRPr="00370168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Turismo</w:t>
            </w:r>
          </w:p>
        </w:tc>
      </w:tr>
    </w:tbl>
    <w:p w14:paraId="4331F1A6" w14:textId="77777777" w:rsidR="003E739E" w:rsidRDefault="003E739E" w:rsidP="00DA71A4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  <w:lang w:val="it-IT" w:eastAsia="it-IT"/>
        </w:rPr>
      </w:pPr>
    </w:p>
    <w:p w14:paraId="6E1035E8" w14:textId="77777777" w:rsidR="00E55EB6" w:rsidRPr="008705F9" w:rsidRDefault="00E55EB6" w:rsidP="00E55E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EF105DB" w14:textId="77777777" w:rsidR="00836E1B" w:rsidRPr="00A93F95" w:rsidRDefault="00E55EB6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A93F95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Esperienz</w:t>
      </w:r>
      <w:r w:rsidR="00417057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e all’estero</w:t>
      </w:r>
      <w:r w:rsidR="005850C2" w:rsidRPr="00A93F95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:</w:t>
      </w:r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4"/>
        <w:gridCol w:w="7288"/>
      </w:tblGrid>
      <w:tr w:rsidR="006A2FC2" w:rsidRPr="00A93F95" w14:paraId="02DFA7FC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9CC2E5"/>
          </w:tcPr>
          <w:p w14:paraId="7F7A9712" w14:textId="77777777" w:rsidR="006A2FC2" w:rsidRPr="00A93F95" w:rsidRDefault="00C04BFB" w:rsidP="007312C4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Paesi</w:t>
            </w:r>
          </w:p>
        </w:tc>
        <w:tc>
          <w:tcPr>
            <w:tcW w:w="6945" w:type="dxa"/>
            <w:shd w:val="clear" w:color="auto" w:fill="9CC2E5"/>
          </w:tcPr>
          <w:p w14:paraId="1D0278C4" w14:textId="77777777" w:rsidR="006A2FC2" w:rsidRPr="00A93F95" w:rsidRDefault="00C04BFB" w:rsidP="007312C4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Data inizio</w:t>
            </w:r>
            <w:r w:rsidR="006A2FC2" w:rsidRPr="00A93F95">
              <w:rPr>
                <w:rFonts w:ascii="Arial" w:hAnsi="Arial"/>
                <w:szCs w:val="22"/>
                <w:lang w:val="fr-FR"/>
              </w:rPr>
              <w:t xml:space="preserve"> - </w:t>
            </w:r>
            <w:r w:rsidRPr="00A93F95">
              <w:rPr>
                <w:rFonts w:ascii="Arial" w:hAnsi="Arial"/>
                <w:szCs w:val="22"/>
                <w:lang w:val="fr-FR"/>
              </w:rPr>
              <w:t>Data fine</w:t>
            </w:r>
          </w:p>
        </w:tc>
      </w:tr>
      <w:tr w:rsidR="006A2FC2" w:rsidRPr="00A93F95" w14:paraId="009250B5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593C2B8A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745F216D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FC0ED7" w:rsidRPr="00A93F95" w14:paraId="169DB152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082ED7D8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081B33C5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0A480403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3AA86115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68A12CFE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5F336312" w14:textId="77777777" w:rsidTr="00FC1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07CEA49C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1D8DAD05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516C839A" w14:textId="77777777" w:rsidR="00A93F95" w:rsidRDefault="00A93F95">
      <w:pPr>
        <w:keepNext/>
        <w:keepLines/>
        <w:rPr>
          <w:sz w:val="22"/>
          <w:szCs w:val="22"/>
        </w:rPr>
      </w:pPr>
    </w:p>
    <w:p w14:paraId="4B019186" w14:textId="77777777" w:rsidR="008A57E4" w:rsidRDefault="008A57E4">
      <w:pPr>
        <w:keepNext/>
        <w:keepLines/>
        <w:rPr>
          <w:sz w:val="22"/>
          <w:szCs w:val="22"/>
        </w:rPr>
      </w:pPr>
    </w:p>
    <w:p w14:paraId="16388EB5" w14:textId="77777777" w:rsidR="006A2FC2" w:rsidRPr="003D1F84" w:rsidRDefault="003D1F84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Esperienze</w:t>
      </w:r>
      <w:r w:rsidR="00C04BFB" w:rsidRPr="003D1F84">
        <w:rPr>
          <w:rFonts w:ascii="Arial" w:hAnsi="Arial"/>
          <w:b/>
          <w:sz w:val="22"/>
          <w:szCs w:val="22"/>
          <w:lang w:val="it-IT"/>
        </w:rPr>
        <w:t xml:space="preserve"> </w:t>
      </w:r>
      <w:r w:rsidR="006A2FC2" w:rsidRPr="003D1F84">
        <w:rPr>
          <w:rFonts w:ascii="Arial" w:hAnsi="Arial"/>
          <w:b/>
          <w:sz w:val="22"/>
          <w:szCs w:val="22"/>
          <w:lang w:val="it-IT"/>
        </w:rPr>
        <w:t>profession</w:t>
      </w:r>
      <w:r w:rsidRPr="003D1F84">
        <w:rPr>
          <w:rFonts w:ascii="Arial" w:hAnsi="Arial"/>
          <w:b/>
          <w:sz w:val="22"/>
          <w:szCs w:val="22"/>
          <w:lang w:val="it-IT"/>
        </w:rPr>
        <w:t>ali</w:t>
      </w:r>
      <w:r w:rsidR="00417057" w:rsidRPr="003D1F84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9D0055">
        <w:rPr>
          <w:rFonts w:ascii="Arial" w:hAnsi="Arial"/>
          <w:bCs/>
          <w:sz w:val="22"/>
          <w:szCs w:val="22"/>
          <w:lang w:val="it-IT"/>
        </w:rPr>
        <w:t>(</w:t>
      </w:r>
      <w:r w:rsidR="00417057" w:rsidRPr="009D0055">
        <w:rPr>
          <w:rFonts w:ascii="Arial" w:hAnsi="Arial"/>
          <w:bCs/>
          <w:sz w:val="22"/>
          <w:szCs w:val="22"/>
          <w:lang w:val="it-IT"/>
        </w:rPr>
        <w:t>attuale e precedenti</w:t>
      </w:r>
      <w:r w:rsidRPr="009D0055">
        <w:rPr>
          <w:rFonts w:ascii="Arial" w:hAnsi="Arial"/>
          <w:bCs/>
          <w:sz w:val="22"/>
          <w:szCs w:val="22"/>
          <w:lang w:val="it-IT"/>
        </w:rPr>
        <w:t>)</w:t>
      </w:r>
      <w:r w:rsidR="009D0055">
        <w:rPr>
          <w:rFonts w:ascii="Arial" w:hAnsi="Arial"/>
          <w:b/>
          <w:sz w:val="22"/>
          <w:szCs w:val="22"/>
          <w:lang w:val="it-IT"/>
        </w:rPr>
        <w:t>:</w:t>
      </w:r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1014"/>
        <w:gridCol w:w="1974"/>
        <w:gridCol w:w="1794"/>
        <w:gridCol w:w="2894"/>
      </w:tblGrid>
      <w:tr w:rsidR="006A2FC2" w:rsidRPr="00A93F95" w14:paraId="66F2EDD2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  <w:shd w:val="clear" w:color="auto" w:fill="9CC2E5"/>
          </w:tcPr>
          <w:p w14:paraId="12C7851B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D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 xml:space="preserve">a </w:t>
            </w:r>
            <w:r w:rsidRPr="00A93F95">
              <w:rPr>
                <w:rFonts w:ascii="Arial" w:hAnsi="Arial"/>
                <w:szCs w:val="22"/>
                <w:lang w:val="fr-FR"/>
              </w:rPr>
              <w:t>(dat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>a</w:t>
            </w:r>
            <w:r w:rsidRPr="00A93F95">
              <w:rPr>
                <w:rFonts w:ascii="Arial" w:hAnsi="Arial"/>
                <w:szCs w:val="22"/>
                <w:lang w:val="fr-FR"/>
              </w:rPr>
              <w:t xml:space="preserve">) - 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>a</w:t>
            </w:r>
            <w:r w:rsidRPr="00A93F95">
              <w:rPr>
                <w:rFonts w:ascii="Arial" w:hAnsi="Arial"/>
                <w:szCs w:val="22"/>
                <w:lang w:val="fr-FR"/>
              </w:rPr>
              <w:t xml:space="preserve"> (dat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>a</w:t>
            </w:r>
            <w:r w:rsidRPr="00A93F95">
              <w:rPr>
                <w:rFonts w:ascii="Arial" w:hAnsi="Arial"/>
                <w:szCs w:val="22"/>
                <w:lang w:val="fr-FR"/>
              </w:rPr>
              <w:t xml:space="preserve">) </w:t>
            </w:r>
          </w:p>
        </w:tc>
        <w:tc>
          <w:tcPr>
            <w:tcW w:w="961" w:type="dxa"/>
            <w:shd w:val="clear" w:color="auto" w:fill="9CC2E5"/>
          </w:tcPr>
          <w:p w14:paraId="0B4A1E00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L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>uogo</w:t>
            </w:r>
          </w:p>
        </w:tc>
        <w:tc>
          <w:tcPr>
            <w:tcW w:w="1871" w:type="dxa"/>
            <w:shd w:val="clear" w:color="auto" w:fill="9CC2E5"/>
          </w:tcPr>
          <w:p w14:paraId="356D9A87" w14:textId="77777777" w:rsidR="006A2FC2" w:rsidRPr="00A93F95" w:rsidRDefault="00C04BF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Azienda</w:t>
            </w:r>
          </w:p>
        </w:tc>
        <w:tc>
          <w:tcPr>
            <w:tcW w:w="1701" w:type="dxa"/>
            <w:shd w:val="clear" w:color="auto" w:fill="9CC2E5"/>
          </w:tcPr>
          <w:p w14:paraId="48CDED2E" w14:textId="77777777" w:rsidR="006A2FC2" w:rsidRPr="00A93F95" w:rsidRDefault="00C04BF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Mansioni</w:t>
            </w:r>
          </w:p>
        </w:tc>
        <w:tc>
          <w:tcPr>
            <w:tcW w:w="2743" w:type="dxa"/>
            <w:shd w:val="clear" w:color="auto" w:fill="9CC2E5"/>
          </w:tcPr>
          <w:p w14:paraId="1F10EA22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Descri</w:t>
            </w:r>
            <w:r w:rsidR="00C04BFB" w:rsidRPr="00A93F95">
              <w:rPr>
                <w:rFonts w:ascii="Arial" w:hAnsi="Arial"/>
                <w:szCs w:val="22"/>
                <w:lang w:val="fr-FR"/>
              </w:rPr>
              <w:t>zione</w:t>
            </w:r>
          </w:p>
        </w:tc>
      </w:tr>
      <w:tr w:rsidR="006A2FC2" w:rsidRPr="00A93F95" w14:paraId="2B85E3FA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</w:tcPr>
          <w:p w14:paraId="109A7878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961" w:type="dxa"/>
          </w:tcPr>
          <w:p w14:paraId="110C4BA5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871" w:type="dxa"/>
          </w:tcPr>
          <w:p w14:paraId="1FBEA753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7025DF56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2743" w:type="dxa"/>
          </w:tcPr>
          <w:p w14:paraId="77F5CB51" w14:textId="77777777" w:rsidR="006A2FC2" w:rsidRPr="00A93F95" w:rsidRDefault="006A2FC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</w:tr>
      <w:tr w:rsidR="00FC0ED7" w:rsidRPr="00A93F95" w14:paraId="2D89BFA8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</w:tcPr>
          <w:p w14:paraId="4A87C9E8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961" w:type="dxa"/>
          </w:tcPr>
          <w:p w14:paraId="5659AC30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871" w:type="dxa"/>
          </w:tcPr>
          <w:p w14:paraId="492F7E49" w14:textId="77777777" w:rsidR="00FC0ED7" w:rsidRPr="00A93F95" w:rsidRDefault="00FC0ED7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3E0C8FFC" w14:textId="77777777" w:rsidR="00FC0ED7" w:rsidRPr="00A93F95" w:rsidRDefault="00FC0ED7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2743" w:type="dxa"/>
          </w:tcPr>
          <w:p w14:paraId="02FC8BBF" w14:textId="77777777" w:rsidR="00FC0ED7" w:rsidRPr="00A93F95" w:rsidRDefault="00FC0ED7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</w:tr>
      <w:tr w:rsidR="00FC0ED7" w:rsidRPr="00A93F95" w14:paraId="5ACCF793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</w:tcPr>
          <w:p w14:paraId="188A5C63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961" w:type="dxa"/>
          </w:tcPr>
          <w:p w14:paraId="0F070FF8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871" w:type="dxa"/>
          </w:tcPr>
          <w:p w14:paraId="1CFC53F2" w14:textId="77777777" w:rsidR="00FC0ED7" w:rsidRPr="00A93F95" w:rsidRDefault="00FC0ED7" w:rsidP="00C97B4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172D1CE5" w14:textId="77777777" w:rsidR="00FC0ED7" w:rsidRPr="00A93F95" w:rsidRDefault="00FC0ED7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2743" w:type="dxa"/>
          </w:tcPr>
          <w:p w14:paraId="38BA3696" w14:textId="77777777" w:rsidR="00FC0ED7" w:rsidRPr="00A93F95" w:rsidRDefault="00FC0ED7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58914D5B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</w:tcPr>
          <w:p w14:paraId="0442AF80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961" w:type="dxa"/>
          </w:tcPr>
          <w:p w14:paraId="0D5386F6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871" w:type="dxa"/>
          </w:tcPr>
          <w:p w14:paraId="586D4D74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74413CEB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2743" w:type="dxa"/>
          </w:tcPr>
          <w:p w14:paraId="05CB0527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767B04D9" w14:textId="77777777" w:rsidTr="00FC10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4" w:type="dxa"/>
          </w:tcPr>
          <w:p w14:paraId="595191FF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961" w:type="dxa"/>
          </w:tcPr>
          <w:p w14:paraId="295AB9BB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871" w:type="dxa"/>
          </w:tcPr>
          <w:p w14:paraId="18940976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023BB522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2743" w:type="dxa"/>
          </w:tcPr>
          <w:p w14:paraId="47A094D8" w14:textId="77777777" w:rsidR="006A2FC2" w:rsidRPr="00A93F95" w:rsidRDefault="006A2FC2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6875FCA1" w14:textId="77777777" w:rsidR="006A2FC2" w:rsidRDefault="006A2FC2">
      <w:pPr>
        <w:tabs>
          <w:tab w:val="left" w:pos="284"/>
          <w:tab w:val="left" w:pos="1701"/>
        </w:tabs>
        <w:rPr>
          <w:b/>
          <w:sz w:val="22"/>
          <w:szCs w:val="22"/>
        </w:rPr>
      </w:pPr>
    </w:p>
    <w:p w14:paraId="116999D0" w14:textId="77777777" w:rsidR="00C97B42" w:rsidRDefault="00C97B42">
      <w:pPr>
        <w:tabs>
          <w:tab w:val="left" w:pos="284"/>
          <w:tab w:val="left" w:pos="1701"/>
        </w:tabs>
        <w:rPr>
          <w:b/>
          <w:sz w:val="22"/>
          <w:szCs w:val="22"/>
        </w:rPr>
      </w:pPr>
    </w:p>
    <w:p w14:paraId="1B3E7491" w14:textId="77777777" w:rsidR="00CF7586" w:rsidRDefault="00534F84" w:rsidP="00CF7586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534F84">
        <w:rPr>
          <w:rFonts w:ascii="Arial" w:hAnsi="Arial"/>
          <w:b/>
          <w:sz w:val="22"/>
          <w:szCs w:val="22"/>
          <w:lang w:val="it-IT"/>
        </w:rPr>
        <w:t xml:space="preserve">Altre informazioni utili </w:t>
      </w:r>
      <w:r w:rsidRPr="00534F84">
        <w:rPr>
          <w:rFonts w:ascii="Arial" w:hAnsi="Arial"/>
          <w:sz w:val="22"/>
          <w:szCs w:val="22"/>
          <w:lang w:val="it-IT"/>
        </w:rPr>
        <w:t>(per esempio pubblicazioni</w:t>
      </w:r>
      <w:r w:rsidR="00417057">
        <w:rPr>
          <w:rFonts w:ascii="Arial" w:hAnsi="Arial"/>
          <w:sz w:val="22"/>
          <w:szCs w:val="22"/>
          <w:lang w:val="it-IT"/>
        </w:rPr>
        <w:t>, articoli</w:t>
      </w:r>
      <w:r w:rsidRPr="00534F84">
        <w:rPr>
          <w:rFonts w:ascii="Arial" w:hAnsi="Arial"/>
          <w:sz w:val="22"/>
          <w:szCs w:val="22"/>
          <w:lang w:val="it-IT"/>
        </w:rPr>
        <w:t>)</w:t>
      </w:r>
      <w:r w:rsidR="009D0055">
        <w:rPr>
          <w:rFonts w:ascii="Arial" w:hAnsi="Arial"/>
          <w:sz w:val="22"/>
          <w:szCs w:val="22"/>
          <w:lang w:val="it-IT"/>
        </w:rPr>
        <w:t>:</w:t>
      </w:r>
    </w:p>
    <w:p w14:paraId="460A9466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1EEBEFF6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5C618137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23A6F472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56FC8E9B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31F7BE4E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070"/>
      </w:tblGrid>
      <w:tr w:rsidR="00FC318A" w:rsidRPr="002702EF" w14:paraId="4E564D19" w14:textId="77777777" w:rsidTr="00FC1038">
        <w:tc>
          <w:tcPr>
            <w:tcW w:w="9210" w:type="dxa"/>
            <w:shd w:val="clear" w:color="auto" w:fill="9CC2E5"/>
          </w:tcPr>
          <w:p w14:paraId="084C82B1" w14:textId="77777777" w:rsidR="00FC318A" w:rsidRDefault="00FC318A" w:rsidP="008A57E4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DA COMPLETARE </w:t>
            </w:r>
            <w:r w:rsidR="00273072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SOLO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SE </w:t>
            </w:r>
            <w:r w:rsidR="008E0C9A" w:rsidRPr="002702EF">
              <w:rPr>
                <w:rFonts w:ascii="Arial" w:hAnsi="Arial"/>
                <w:sz w:val="22"/>
                <w:szCs w:val="22"/>
                <w:lang w:val="it-IT"/>
              </w:rPr>
              <w:t>DI PERTINENZA</w:t>
            </w:r>
          </w:p>
          <w:p w14:paraId="7A3E774C" w14:textId="77777777" w:rsidR="008A57E4" w:rsidRPr="002702EF" w:rsidRDefault="008A57E4" w:rsidP="008A57E4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497384E3" w14:textId="77777777" w:rsidR="00FC318A" w:rsidRPr="002702EF" w:rsidRDefault="00FC318A" w:rsidP="008A57E4">
            <w:pPr>
              <w:numPr>
                <w:ilvl w:val="0"/>
                <w:numId w:val="1"/>
              </w:numPr>
              <w:spacing w:before="120" w:after="120"/>
              <w:ind w:left="709" w:right="346" w:hanging="567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Informazioni relative a competenze specifiche in ambito di finanza agevolata </w:t>
            </w:r>
            <w:proofErr w:type="gramStart"/>
            <w:r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>e</w:t>
            </w:r>
            <w:proofErr w:type="gramEnd"/>
            <w:r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europrogettazione</w:t>
            </w:r>
            <w:r w:rsidR="00387C76"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del</w:t>
            </w:r>
            <w:r w:rsidR="008A57E4">
              <w:rPr>
                <w:rFonts w:ascii="Arial" w:hAnsi="Arial"/>
                <w:b/>
                <w:sz w:val="22"/>
                <w:szCs w:val="22"/>
                <w:lang w:val="it-IT"/>
              </w:rPr>
              <w:t>l’esperto</w:t>
            </w:r>
          </w:p>
          <w:p w14:paraId="6FBDD00E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Indichi se in passato ha mai </w:t>
            </w:r>
            <w:r w:rsidR="00F1330A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redatto e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presentato dei progetti di finanza agevolata (europei, ministeriali, regionali)</w:t>
            </w:r>
          </w:p>
          <w:p w14:paraId="5FE38FE3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s</w:t>
            </w:r>
            <w:r w:rsidR="008A57E4">
              <w:rPr>
                <w:rFonts w:ascii="Arial" w:hAnsi="Arial"/>
                <w:sz w:val="22"/>
                <w:szCs w:val="22"/>
                <w:lang w:val="it-IT"/>
              </w:rPr>
              <w:t>ì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, per ogni progetto, indichi l’ambito di finanziamento, il titolo del progetto, l’anno di presentazione, il risultato ottenuto</w:t>
            </w:r>
          </w:p>
          <w:p w14:paraId="3813D966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il progetto è stato approvato indichi</w:t>
            </w:r>
            <w:r w:rsidR="00801C6F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, per ogni progetto,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ne ha gestito lo sviluppo (Project management)</w:t>
            </w:r>
          </w:p>
          <w:p w14:paraId="6C87E10A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il progetto è stato approvato indichi</w:t>
            </w:r>
            <w:r w:rsidR="00801C6F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, per ogni progetto,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ne ha gestito la rendicontazione</w:t>
            </w:r>
          </w:p>
          <w:p w14:paraId="33D1254F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Eventuali informazioni aggiuntive</w:t>
            </w:r>
          </w:p>
          <w:p w14:paraId="79911818" w14:textId="77777777" w:rsidR="00FC318A" w:rsidRPr="002702EF" w:rsidRDefault="00FC318A" w:rsidP="004E0BE1">
            <w:pPr>
              <w:spacing w:before="120" w:after="120"/>
              <w:ind w:left="1069"/>
              <w:rPr>
                <w:b/>
                <w:sz w:val="22"/>
                <w:szCs w:val="22"/>
                <w:lang w:val="it-IT"/>
              </w:rPr>
            </w:pPr>
          </w:p>
        </w:tc>
      </w:tr>
    </w:tbl>
    <w:p w14:paraId="5FD8A600" w14:textId="77777777" w:rsidR="00FC318A" w:rsidRPr="00534F84" w:rsidRDefault="00FC318A">
      <w:pPr>
        <w:tabs>
          <w:tab w:val="left" w:pos="284"/>
          <w:tab w:val="left" w:pos="1701"/>
        </w:tabs>
        <w:rPr>
          <w:b/>
          <w:sz w:val="22"/>
          <w:szCs w:val="22"/>
          <w:lang w:val="it-IT"/>
        </w:rPr>
      </w:pPr>
    </w:p>
    <w:sectPr w:rsidR="00FC318A" w:rsidRPr="00534F84" w:rsidSect="005850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676B" w14:textId="77777777" w:rsidR="000332F6" w:rsidRDefault="000332F6">
      <w:r>
        <w:separator/>
      </w:r>
    </w:p>
  </w:endnote>
  <w:endnote w:type="continuationSeparator" w:id="0">
    <w:p w14:paraId="62250128" w14:textId="77777777" w:rsidR="000332F6" w:rsidRDefault="0003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39C0" w14:textId="77777777" w:rsidR="000332F6" w:rsidRDefault="000332F6">
      <w:r>
        <w:separator/>
      </w:r>
    </w:p>
  </w:footnote>
  <w:footnote w:type="continuationSeparator" w:id="0">
    <w:p w14:paraId="30D06B8D" w14:textId="77777777" w:rsidR="000332F6" w:rsidRDefault="0003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ECC611A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lang w:val="it-IT"/>
      </w:rPr>
    </w:lvl>
  </w:abstractNum>
  <w:abstractNum w:abstractNumId="1" w15:restartNumberingAfterBreak="0">
    <w:nsid w:val="162961C4"/>
    <w:multiLevelType w:val="hybridMultilevel"/>
    <w:tmpl w:val="D180A896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7906B9"/>
    <w:multiLevelType w:val="hybridMultilevel"/>
    <w:tmpl w:val="48EA874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061088"/>
    <w:multiLevelType w:val="hybridMultilevel"/>
    <w:tmpl w:val="E9700F2E"/>
    <w:lvl w:ilvl="0" w:tplc="DF82281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88364306">
    <w:abstractNumId w:val="0"/>
  </w:num>
  <w:num w:numId="2" w16cid:durableId="1859663322">
    <w:abstractNumId w:val="3"/>
  </w:num>
  <w:num w:numId="3" w16cid:durableId="719520175">
    <w:abstractNumId w:val="1"/>
  </w:num>
  <w:num w:numId="4" w16cid:durableId="127293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6"/>
    <w:rsid w:val="000332F6"/>
    <w:rsid w:val="00035F37"/>
    <w:rsid w:val="00053956"/>
    <w:rsid w:val="000C1E89"/>
    <w:rsid w:val="001038FC"/>
    <w:rsid w:val="0010439B"/>
    <w:rsid w:val="002353F5"/>
    <w:rsid w:val="002702EF"/>
    <w:rsid w:val="00273072"/>
    <w:rsid w:val="002C47C9"/>
    <w:rsid w:val="00370168"/>
    <w:rsid w:val="00374773"/>
    <w:rsid w:val="00387C76"/>
    <w:rsid w:val="00395BEA"/>
    <w:rsid w:val="003D1F84"/>
    <w:rsid w:val="003E739E"/>
    <w:rsid w:val="00417057"/>
    <w:rsid w:val="004304FD"/>
    <w:rsid w:val="00455144"/>
    <w:rsid w:val="00482411"/>
    <w:rsid w:val="004E0BE1"/>
    <w:rsid w:val="00534F84"/>
    <w:rsid w:val="005850C2"/>
    <w:rsid w:val="00593EB1"/>
    <w:rsid w:val="005E337A"/>
    <w:rsid w:val="00676454"/>
    <w:rsid w:val="006A2FC2"/>
    <w:rsid w:val="007024DD"/>
    <w:rsid w:val="007312C4"/>
    <w:rsid w:val="00734FA1"/>
    <w:rsid w:val="007B5D0B"/>
    <w:rsid w:val="007C173C"/>
    <w:rsid w:val="00801C6F"/>
    <w:rsid w:val="00836E1B"/>
    <w:rsid w:val="0084680E"/>
    <w:rsid w:val="008705F9"/>
    <w:rsid w:val="008A57E4"/>
    <w:rsid w:val="008E0C9A"/>
    <w:rsid w:val="00911C3F"/>
    <w:rsid w:val="00927BC8"/>
    <w:rsid w:val="009C51AC"/>
    <w:rsid w:val="009D0055"/>
    <w:rsid w:val="00A261E2"/>
    <w:rsid w:val="00A3753B"/>
    <w:rsid w:val="00A8713E"/>
    <w:rsid w:val="00A93F95"/>
    <w:rsid w:val="00B52E7F"/>
    <w:rsid w:val="00B71483"/>
    <w:rsid w:val="00BE11A9"/>
    <w:rsid w:val="00C04BFB"/>
    <w:rsid w:val="00C23B94"/>
    <w:rsid w:val="00C36E58"/>
    <w:rsid w:val="00C46AD3"/>
    <w:rsid w:val="00C67D57"/>
    <w:rsid w:val="00C92DAF"/>
    <w:rsid w:val="00C94CD5"/>
    <w:rsid w:val="00C97B42"/>
    <w:rsid w:val="00CF7586"/>
    <w:rsid w:val="00D21875"/>
    <w:rsid w:val="00DA35EB"/>
    <w:rsid w:val="00DA71A4"/>
    <w:rsid w:val="00DF2009"/>
    <w:rsid w:val="00DF49EB"/>
    <w:rsid w:val="00E55EB6"/>
    <w:rsid w:val="00E70EBE"/>
    <w:rsid w:val="00EC245D"/>
    <w:rsid w:val="00ED665E"/>
    <w:rsid w:val="00F1330A"/>
    <w:rsid w:val="00FC0ED7"/>
    <w:rsid w:val="00FC1038"/>
    <w:rsid w:val="00FC318A"/>
    <w:rsid w:val="00FD62E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89CF7E"/>
  <w15:chartTrackingRefBased/>
  <w15:docId w15:val="{F77C0696-316A-44BE-BDF9-26B8104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napToGrid w:val="0"/>
      <w:sz w:val="28"/>
      <w:szCs w:val="20"/>
      <w:lang w:val="fr-BE" w:eastAsia="en-US"/>
    </w:rPr>
  </w:style>
  <w:style w:type="paragraph" w:customStyle="1" w:styleId="Annexetitle">
    <w:name w:val="Annexe_title"/>
    <w:basedOn w:val="Titolo1"/>
    <w:next w:val="Normale"/>
    <w:autoRedefine/>
    <w:rsid w:val="009D0055"/>
    <w:pPr>
      <w:keepNext w:val="0"/>
      <w:pageBreakBefore/>
      <w:tabs>
        <w:tab w:val="left" w:pos="1560"/>
        <w:tab w:val="left" w:pos="2552"/>
      </w:tabs>
      <w:spacing w:after="240"/>
      <w:jc w:val="center"/>
      <w:outlineLvl w:val="9"/>
    </w:pPr>
    <w:rPr>
      <w:caps/>
      <w:kern w:val="0"/>
      <w:sz w:val="28"/>
    </w:rPr>
  </w:style>
  <w:style w:type="paragraph" w:customStyle="1" w:styleId="normaltableau">
    <w:name w:val="normal_tableau"/>
    <w:basedOn w:val="Normale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Default">
    <w:name w:val="Default"/>
    <w:rsid w:val="00836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Default"/>
    <w:next w:val="Default"/>
    <w:rsid w:val="00836E1B"/>
    <w:rPr>
      <w:rFonts w:cs="Times New Roman"/>
      <w:color w:val="auto"/>
    </w:rPr>
  </w:style>
  <w:style w:type="paragraph" w:styleId="Intestazione">
    <w:name w:val="header"/>
    <w:basedOn w:val="Normale"/>
    <w:rsid w:val="003747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77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E337A"/>
    <w:rPr>
      <w:color w:val="0000FF"/>
      <w:u w:val="single"/>
    </w:rPr>
  </w:style>
  <w:style w:type="character" w:styleId="Enfasigrassetto">
    <w:name w:val="Strong"/>
    <w:uiPriority w:val="22"/>
    <w:qFormat/>
    <w:rsid w:val="005E337A"/>
    <w:rPr>
      <w:b/>
      <w:bCs/>
    </w:rPr>
  </w:style>
  <w:style w:type="table" w:styleId="Grigliatabella">
    <w:name w:val="Table Grid"/>
    <w:basedOn w:val="Tabellanormale"/>
    <w:rsid w:val="003E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1E89"/>
    <w:pPr>
      <w:ind w:left="708"/>
    </w:pPr>
  </w:style>
  <w:style w:type="character" w:styleId="Collegamentovisitato">
    <w:name w:val="FollowedHyperlink"/>
    <w:rsid w:val="00DF49EB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8A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10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180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398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816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940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5311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it/common-european-framework-re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3E1-84A3-4B80-8BC1-6B610CF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2931</CharactersWithSpaces>
  <SharedDoc>false</SharedDoc>
  <HLinks>
    <vt:vector size="6" baseType="variant"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https://europa.eu/europass/it/common-european-framework-reference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Laurence Guigou</dc:creator>
  <cp:keywords/>
  <cp:lastModifiedBy>Rossana Colombo</cp:lastModifiedBy>
  <cp:revision>2</cp:revision>
  <cp:lastPrinted>2020-07-22T13:29:00Z</cp:lastPrinted>
  <dcterms:created xsi:type="dcterms:W3CDTF">2022-10-10T15:19:00Z</dcterms:created>
  <dcterms:modified xsi:type="dcterms:W3CDTF">2022-10-10T15:19:00Z</dcterms:modified>
</cp:coreProperties>
</file>