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51BD7" w14:textId="77777777" w:rsidR="001029C9" w:rsidRPr="00D02D88" w:rsidRDefault="00672018">
      <w:pPr>
        <w:pBdr>
          <w:top w:val="nil"/>
          <w:left w:val="nil"/>
          <w:bottom w:val="nil"/>
          <w:right w:val="nil"/>
          <w:between w:val="nil"/>
        </w:pBdr>
        <w:spacing w:line="276" w:lineRule="auto"/>
        <w:ind w:hanging="2"/>
        <w:rPr>
          <w:rFonts w:ascii="Tahoma" w:eastAsia="Constantia" w:hAnsi="Tahoma" w:cs="Tahoma"/>
          <w:color w:val="000000"/>
          <w:sz w:val="22"/>
          <w:szCs w:val="22"/>
        </w:rPr>
      </w:pPr>
      <w:r w:rsidRPr="00D02D88">
        <w:rPr>
          <w:rFonts w:ascii="Tahoma" w:eastAsia="Constantia" w:hAnsi="Tahoma" w:cs="Tahoma"/>
          <w:color w:val="000000"/>
          <w:sz w:val="22"/>
          <w:szCs w:val="22"/>
        </w:rPr>
        <w:t>(</w:t>
      </w:r>
      <w:proofErr w:type="spellStart"/>
      <w:r w:rsidRPr="00D02D88">
        <w:rPr>
          <w:rFonts w:ascii="Tahoma" w:eastAsia="Constantia" w:hAnsi="Tahoma" w:cs="Tahoma"/>
          <w:color w:val="000000"/>
          <w:sz w:val="22"/>
          <w:szCs w:val="22"/>
        </w:rPr>
        <w:t>fac</w:t>
      </w:r>
      <w:proofErr w:type="spellEnd"/>
      <w:r w:rsidRPr="00D02D88">
        <w:rPr>
          <w:rFonts w:ascii="Tahoma" w:eastAsia="Constantia" w:hAnsi="Tahoma" w:cs="Tahoma"/>
          <w:color w:val="000000"/>
          <w:sz w:val="22"/>
          <w:szCs w:val="22"/>
        </w:rPr>
        <w:t xml:space="preserve"> simile di domanda in carta semplice)</w:t>
      </w:r>
    </w:p>
    <w:p w14:paraId="5209B064" w14:textId="77777777" w:rsidR="001029C9" w:rsidRPr="00D02D88" w:rsidRDefault="00672018">
      <w:pPr>
        <w:pBdr>
          <w:top w:val="nil"/>
          <w:left w:val="nil"/>
          <w:bottom w:val="nil"/>
          <w:right w:val="nil"/>
          <w:between w:val="nil"/>
        </w:pBdr>
        <w:spacing w:line="276" w:lineRule="auto"/>
        <w:ind w:hanging="2"/>
        <w:jc w:val="right"/>
        <w:rPr>
          <w:rFonts w:ascii="Tahoma" w:eastAsia="Constantia" w:hAnsi="Tahoma" w:cs="Tahoma"/>
          <w:color w:val="000000"/>
          <w:sz w:val="22"/>
          <w:szCs w:val="22"/>
        </w:rPr>
      </w:pPr>
      <w:r w:rsidRPr="00D02D88">
        <w:rPr>
          <w:rFonts w:ascii="Tahoma" w:eastAsia="Constantia" w:hAnsi="Tahoma" w:cs="Tahoma"/>
          <w:color w:val="000000"/>
          <w:sz w:val="22"/>
          <w:szCs w:val="22"/>
        </w:rPr>
        <w:t>Ad UNIONCAMERE DEL VENETO</w:t>
      </w:r>
    </w:p>
    <w:p w14:paraId="58C0C963" w14:textId="77777777" w:rsidR="001029C9" w:rsidRPr="00D02D88" w:rsidRDefault="00672018">
      <w:pPr>
        <w:pBdr>
          <w:top w:val="nil"/>
          <w:left w:val="nil"/>
          <w:bottom w:val="nil"/>
          <w:right w:val="nil"/>
          <w:between w:val="nil"/>
        </w:pBdr>
        <w:spacing w:line="276" w:lineRule="auto"/>
        <w:ind w:hanging="2"/>
        <w:jc w:val="right"/>
        <w:rPr>
          <w:rFonts w:ascii="Tahoma" w:eastAsia="Constantia" w:hAnsi="Tahoma" w:cs="Tahoma"/>
          <w:color w:val="000000"/>
          <w:sz w:val="22"/>
          <w:szCs w:val="22"/>
        </w:rPr>
      </w:pPr>
      <w:r w:rsidRPr="00D02D88">
        <w:rPr>
          <w:rFonts w:ascii="Tahoma" w:eastAsia="Constantia" w:hAnsi="Tahoma" w:cs="Tahoma"/>
          <w:color w:val="000000"/>
          <w:sz w:val="22"/>
          <w:szCs w:val="22"/>
        </w:rPr>
        <w:t>Via delle Industrie n. 19/d</w:t>
      </w:r>
    </w:p>
    <w:p w14:paraId="76FACBBB" w14:textId="77777777" w:rsidR="001029C9" w:rsidRPr="00D02D88" w:rsidRDefault="00672018">
      <w:pPr>
        <w:pBdr>
          <w:top w:val="nil"/>
          <w:left w:val="nil"/>
          <w:bottom w:val="nil"/>
          <w:right w:val="nil"/>
          <w:between w:val="nil"/>
        </w:pBdr>
        <w:spacing w:line="276" w:lineRule="auto"/>
        <w:ind w:hanging="2"/>
        <w:jc w:val="right"/>
        <w:rPr>
          <w:rFonts w:ascii="Tahoma" w:eastAsia="Constantia" w:hAnsi="Tahoma" w:cs="Tahoma"/>
          <w:color w:val="000000"/>
          <w:sz w:val="22"/>
          <w:szCs w:val="22"/>
        </w:rPr>
      </w:pPr>
      <w:r w:rsidRPr="00D02D88">
        <w:rPr>
          <w:rFonts w:ascii="Tahoma" w:eastAsia="Constantia" w:hAnsi="Tahoma" w:cs="Tahoma"/>
          <w:color w:val="000000"/>
          <w:sz w:val="22"/>
          <w:szCs w:val="22"/>
        </w:rPr>
        <w:t>30175 VENEZIA-MARGHERA</w:t>
      </w:r>
    </w:p>
    <w:p w14:paraId="0E66ACF0" w14:textId="77777777" w:rsidR="001029C9" w:rsidRDefault="001029C9">
      <w:pPr>
        <w:pBdr>
          <w:top w:val="nil"/>
          <w:left w:val="nil"/>
          <w:bottom w:val="nil"/>
          <w:right w:val="nil"/>
          <w:between w:val="nil"/>
        </w:pBdr>
        <w:spacing w:line="276" w:lineRule="auto"/>
        <w:ind w:hanging="2"/>
        <w:jc w:val="right"/>
        <w:rPr>
          <w:rFonts w:ascii="Tahoma" w:eastAsia="Constantia" w:hAnsi="Tahoma" w:cs="Tahoma"/>
          <w:color w:val="000000"/>
          <w:sz w:val="22"/>
          <w:szCs w:val="22"/>
        </w:rPr>
      </w:pPr>
    </w:p>
    <w:p w14:paraId="57595533" w14:textId="77777777" w:rsidR="00D02D88" w:rsidRPr="00D02D88" w:rsidRDefault="00D02D88">
      <w:pPr>
        <w:pBdr>
          <w:top w:val="nil"/>
          <w:left w:val="nil"/>
          <w:bottom w:val="nil"/>
          <w:right w:val="nil"/>
          <w:between w:val="nil"/>
        </w:pBdr>
        <w:spacing w:line="276" w:lineRule="auto"/>
        <w:ind w:hanging="2"/>
        <w:jc w:val="right"/>
        <w:rPr>
          <w:rFonts w:ascii="Tahoma" w:eastAsia="Constantia" w:hAnsi="Tahoma" w:cs="Tahoma"/>
          <w:color w:val="000000"/>
          <w:sz w:val="22"/>
          <w:szCs w:val="22"/>
        </w:rPr>
      </w:pPr>
    </w:p>
    <w:p w14:paraId="14052B29" w14:textId="77777777" w:rsidR="001029C9" w:rsidRPr="00D02D88" w:rsidRDefault="00672018">
      <w:pPr>
        <w:pBdr>
          <w:top w:val="nil"/>
          <w:left w:val="nil"/>
          <w:bottom w:val="nil"/>
          <w:right w:val="nil"/>
          <w:between w:val="nil"/>
        </w:pBdr>
        <w:spacing w:line="276" w:lineRule="auto"/>
        <w:ind w:hanging="2"/>
        <w:jc w:val="both"/>
        <w:rPr>
          <w:rFonts w:ascii="Tahoma" w:eastAsia="Constantia" w:hAnsi="Tahoma" w:cs="Tahoma"/>
          <w:b/>
          <w:bCs/>
          <w:sz w:val="22"/>
          <w:szCs w:val="22"/>
        </w:rPr>
      </w:pPr>
      <w:r w:rsidRPr="00D02D88">
        <w:rPr>
          <w:rFonts w:ascii="Tahoma" w:eastAsia="Constantia" w:hAnsi="Tahoma" w:cs="Tahoma"/>
          <w:b/>
          <w:bCs/>
          <w:sz w:val="22"/>
          <w:szCs w:val="22"/>
        </w:rPr>
        <w:t>Oggetto: AVVISO DI SELEZIONE PER TITOLI E COLLOQUIO PER LA STIPULA DI N. 1 CONTRATTO DI COLLABORAZIONE COORDINATA E CONTINUATIVA PER ATTIVITA’ DI SUPPORTO ALLE AZIONI DI PROMOZIONE E DISSEMINAZIONE RELATIVE AL PROGETTO STRATEGICO LEAP TO BLUE, APPROVATO NELL’AMBITO DEL PROGRAMMA INTERREG ITALIA-CROAZIA 2021-</w:t>
      </w:r>
      <w:proofErr w:type="gramStart"/>
      <w:r w:rsidRPr="00D02D88">
        <w:rPr>
          <w:rFonts w:ascii="Tahoma" w:eastAsia="Constantia" w:hAnsi="Tahoma" w:cs="Tahoma"/>
          <w:b/>
          <w:bCs/>
          <w:sz w:val="22"/>
          <w:szCs w:val="22"/>
        </w:rPr>
        <w:t>2027  CUP</w:t>
      </w:r>
      <w:proofErr w:type="gramEnd"/>
      <w:r w:rsidRPr="00D02D88">
        <w:rPr>
          <w:rFonts w:ascii="Tahoma" w:eastAsia="Constantia" w:hAnsi="Tahoma" w:cs="Tahoma"/>
          <w:b/>
          <w:bCs/>
          <w:sz w:val="22"/>
          <w:szCs w:val="22"/>
        </w:rPr>
        <w:t>: C49J25000620007</w:t>
      </w:r>
    </w:p>
    <w:p w14:paraId="255591AC"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sz w:val="22"/>
          <w:szCs w:val="22"/>
        </w:rPr>
      </w:pPr>
    </w:p>
    <w:p w14:paraId="5C7C9916" w14:textId="2A5EE9FE" w:rsidR="001029C9" w:rsidRPr="00D02D88" w:rsidRDefault="00672018" w:rsidP="00D02D8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_l_sottoscritt_________________________________________________________</w:t>
      </w:r>
      <w:r w:rsidR="00D02D88">
        <w:rPr>
          <w:rFonts w:ascii="Tahoma" w:eastAsia="Constantia" w:hAnsi="Tahoma" w:cs="Tahoma"/>
          <w:color w:val="000000"/>
          <w:sz w:val="22"/>
          <w:szCs w:val="22"/>
        </w:rPr>
        <w:t>__</w:t>
      </w:r>
      <w:r w:rsidRPr="00D02D88">
        <w:rPr>
          <w:rFonts w:ascii="Tahoma" w:eastAsia="Constantia" w:hAnsi="Tahoma" w:cs="Tahoma"/>
          <w:color w:val="000000"/>
          <w:sz w:val="22"/>
          <w:szCs w:val="22"/>
        </w:rPr>
        <w:t xml:space="preserve">_ </w:t>
      </w:r>
      <w:proofErr w:type="spellStart"/>
      <w:r w:rsidRPr="00D02D88">
        <w:rPr>
          <w:rFonts w:ascii="Tahoma" w:eastAsia="Constantia" w:hAnsi="Tahoma" w:cs="Tahoma"/>
          <w:color w:val="000000"/>
          <w:sz w:val="22"/>
          <w:szCs w:val="22"/>
        </w:rPr>
        <w:t>nat</w:t>
      </w:r>
      <w:proofErr w:type="spellEnd"/>
      <w:r w:rsidRPr="00D02D88">
        <w:rPr>
          <w:rFonts w:ascii="Tahoma" w:eastAsia="Constantia" w:hAnsi="Tahoma" w:cs="Tahoma"/>
          <w:color w:val="000000"/>
          <w:sz w:val="22"/>
          <w:szCs w:val="22"/>
        </w:rPr>
        <w:t xml:space="preserve">_ a </w:t>
      </w:r>
      <w:r w:rsidRPr="00D02D88">
        <w:rPr>
          <w:rFonts w:ascii="Tahoma" w:eastAsia="Constantia" w:hAnsi="Tahoma" w:cs="Tahoma"/>
          <w:color w:val="000000"/>
          <w:sz w:val="22"/>
          <w:szCs w:val="22"/>
        </w:rPr>
        <w:t>_________________________(_____) il ___________</w:t>
      </w:r>
      <w:r w:rsidR="00D02D88">
        <w:rPr>
          <w:rFonts w:ascii="Tahoma" w:eastAsia="Constantia" w:hAnsi="Tahoma" w:cs="Tahoma"/>
          <w:color w:val="000000"/>
          <w:sz w:val="22"/>
          <w:szCs w:val="22"/>
        </w:rPr>
        <w:t xml:space="preserve"> </w:t>
      </w:r>
      <w:r w:rsidRPr="00D02D88">
        <w:rPr>
          <w:rFonts w:ascii="Tahoma" w:eastAsia="Constantia" w:hAnsi="Tahoma" w:cs="Tahoma"/>
          <w:color w:val="000000"/>
          <w:sz w:val="22"/>
          <w:szCs w:val="22"/>
        </w:rPr>
        <w:t>residente a _____________________________Via___________________________________</w:t>
      </w:r>
      <w:r w:rsidR="00D02D88">
        <w:rPr>
          <w:rFonts w:ascii="Tahoma" w:eastAsia="Constantia" w:hAnsi="Tahoma" w:cs="Tahoma"/>
          <w:color w:val="000000"/>
          <w:sz w:val="22"/>
          <w:szCs w:val="22"/>
        </w:rPr>
        <w:t>____</w:t>
      </w:r>
    </w:p>
    <w:p w14:paraId="3309BFA1" w14:textId="276BCA2E"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Cap_________ tel. ___________________</w:t>
      </w:r>
      <w:r w:rsidR="00D02D88">
        <w:rPr>
          <w:rFonts w:ascii="Tahoma" w:eastAsia="Constantia" w:hAnsi="Tahoma" w:cs="Tahoma"/>
          <w:color w:val="000000"/>
          <w:sz w:val="22"/>
          <w:szCs w:val="22"/>
        </w:rPr>
        <w:t xml:space="preserve"> </w:t>
      </w:r>
      <w:r w:rsidRPr="00D02D88">
        <w:rPr>
          <w:rFonts w:ascii="Tahoma" w:eastAsia="Constantia" w:hAnsi="Tahoma" w:cs="Tahoma"/>
          <w:color w:val="000000"/>
          <w:sz w:val="22"/>
          <w:szCs w:val="22"/>
        </w:rPr>
        <w:t>C.F.: _______________________________</w:t>
      </w:r>
    </w:p>
    <w:p w14:paraId="180946C7" w14:textId="31627B20" w:rsidR="001029C9" w:rsidRPr="00D02D88" w:rsidRDefault="00D02D88">
      <w:pPr>
        <w:pBdr>
          <w:top w:val="nil"/>
          <w:left w:val="nil"/>
          <w:bottom w:val="nil"/>
          <w:right w:val="nil"/>
          <w:between w:val="nil"/>
        </w:pBdr>
        <w:spacing w:line="276" w:lineRule="auto"/>
        <w:ind w:hanging="2"/>
        <w:jc w:val="both"/>
        <w:rPr>
          <w:rFonts w:ascii="Tahoma" w:eastAsia="Constantia" w:hAnsi="Tahoma" w:cs="Tahoma"/>
          <w:sz w:val="22"/>
          <w:szCs w:val="22"/>
        </w:rPr>
      </w:pPr>
      <w:proofErr w:type="spellStart"/>
      <w:r w:rsidRPr="00D02D88">
        <w:rPr>
          <w:rFonts w:ascii="Tahoma" w:eastAsia="Constantia" w:hAnsi="Tahoma" w:cs="Tahoma"/>
          <w:sz w:val="22"/>
          <w:szCs w:val="22"/>
        </w:rPr>
        <w:t>P</w:t>
      </w:r>
      <w:r w:rsidR="00672018" w:rsidRPr="00D02D88">
        <w:rPr>
          <w:rFonts w:ascii="Tahoma" w:eastAsia="Constantia" w:hAnsi="Tahoma" w:cs="Tahoma"/>
          <w:sz w:val="22"/>
          <w:szCs w:val="22"/>
        </w:rPr>
        <w:t>ec</w:t>
      </w:r>
      <w:proofErr w:type="spellEnd"/>
      <w:r>
        <w:rPr>
          <w:rFonts w:ascii="Tahoma" w:eastAsia="Constantia" w:hAnsi="Tahoma" w:cs="Tahoma"/>
          <w:sz w:val="22"/>
          <w:szCs w:val="22"/>
        </w:rPr>
        <w:t xml:space="preserve"> </w:t>
      </w:r>
      <w:r w:rsidR="00672018" w:rsidRPr="00D02D88">
        <w:rPr>
          <w:rFonts w:ascii="Tahoma" w:eastAsia="Constantia" w:hAnsi="Tahoma" w:cs="Tahoma"/>
          <w:sz w:val="22"/>
          <w:szCs w:val="22"/>
        </w:rPr>
        <w:t>_________________________</w:t>
      </w:r>
      <w:r>
        <w:rPr>
          <w:rFonts w:ascii="Tahoma" w:eastAsia="Constantia" w:hAnsi="Tahoma" w:cs="Tahoma"/>
          <w:sz w:val="22"/>
          <w:szCs w:val="22"/>
        </w:rPr>
        <w:t xml:space="preserve"> </w:t>
      </w:r>
      <w:r w:rsidR="00672018" w:rsidRPr="00D02D88">
        <w:rPr>
          <w:rFonts w:ascii="Tahoma" w:eastAsia="Constantia" w:hAnsi="Tahoma" w:cs="Tahoma"/>
          <w:sz w:val="22"/>
          <w:szCs w:val="22"/>
        </w:rPr>
        <w:t>e-</w:t>
      </w:r>
      <w:r>
        <w:rPr>
          <w:rFonts w:ascii="Tahoma" w:eastAsia="Constantia" w:hAnsi="Tahoma" w:cs="Tahoma"/>
          <w:sz w:val="22"/>
          <w:szCs w:val="22"/>
        </w:rPr>
        <w:t>ma</w:t>
      </w:r>
      <w:r w:rsidR="00672018" w:rsidRPr="00D02D88">
        <w:rPr>
          <w:rFonts w:ascii="Tahoma" w:eastAsia="Constantia" w:hAnsi="Tahoma" w:cs="Tahoma"/>
          <w:sz w:val="22"/>
          <w:szCs w:val="22"/>
        </w:rPr>
        <w:t>il</w:t>
      </w:r>
      <w:r>
        <w:rPr>
          <w:rFonts w:ascii="Tahoma" w:eastAsia="Constantia" w:hAnsi="Tahoma" w:cs="Tahoma"/>
          <w:sz w:val="22"/>
          <w:szCs w:val="22"/>
        </w:rPr>
        <w:t xml:space="preserve"> </w:t>
      </w:r>
      <w:r w:rsidR="00672018" w:rsidRPr="00D02D88">
        <w:rPr>
          <w:rFonts w:ascii="Tahoma" w:eastAsia="Constantia" w:hAnsi="Tahoma" w:cs="Tahoma"/>
          <w:sz w:val="22"/>
          <w:szCs w:val="22"/>
        </w:rPr>
        <w:t>____________________________________</w:t>
      </w:r>
    </w:p>
    <w:p w14:paraId="36ECF81E"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3BF756BD" w14:textId="77777777"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Visto l’avviso di selezione, di cui dichiara di accettare integralmente ed incondizionatamente le previsioni,</w:t>
      </w:r>
    </w:p>
    <w:p w14:paraId="1AC76136"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6DE91235" w14:textId="0C1B33D3" w:rsidR="001029C9" w:rsidRPr="00D02D88" w:rsidRDefault="00672018">
      <w:pPr>
        <w:pBdr>
          <w:top w:val="nil"/>
          <w:left w:val="nil"/>
          <w:bottom w:val="nil"/>
          <w:right w:val="nil"/>
          <w:between w:val="nil"/>
        </w:pBdr>
        <w:spacing w:line="276" w:lineRule="auto"/>
        <w:ind w:hanging="2"/>
        <w:jc w:val="center"/>
        <w:rPr>
          <w:rFonts w:ascii="Tahoma" w:eastAsia="Constantia" w:hAnsi="Tahoma" w:cs="Tahoma"/>
          <w:b/>
          <w:bCs/>
          <w:color w:val="000000"/>
          <w:sz w:val="22"/>
          <w:szCs w:val="22"/>
        </w:rPr>
      </w:pPr>
      <w:r w:rsidRPr="00D02D88">
        <w:rPr>
          <w:rFonts w:ascii="Tahoma" w:eastAsia="Constantia" w:hAnsi="Tahoma" w:cs="Tahoma"/>
          <w:b/>
          <w:bCs/>
          <w:color w:val="000000"/>
          <w:sz w:val="22"/>
          <w:szCs w:val="22"/>
        </w:rPr>
        <w:t>C</w:t>
      </w:r>
      <w:r w:rsidRPr="00D02D88">
        <w:rPr>
          <w:rFonts w:ascii="Tahoma" w:eastAsia="Constantia" w:hAnsi="Tahoma" w:cs="Tahoma"/>
          <w:b/>
          <w:bCs/>
          <w:color w:val="000000"/>
          <w:sz w:val="22"/>
          <w:szCs w:val="22"/>
        </w:rPr>
        <w:t>H</w:t>
      </w:r>
      <w:r w:rsidRPr="00D02D88">
        <w:rPr>
          <w:rFonts w:ascii="Tahoma" w:eastAsia="Constantia" w:hAnsi="Tahoma" w:cs="Tahoma"/>
          <w:b/>
          <w:bCs/>
          <w:color w:val="000000"/>
          <w:sz w:val="22"/>
          <w:szCs w:val="22"/>
        </w:rPr>
        <w:t>I</w:t>
      </w:r>
      <w:r w:rsidRPr="00D02D88">
        <w:rPr>
          <w:rFonts w:ascii="Tahoma" w:eastAsia="Constantia" w:hAnsi="Tahoma" w:cs="Tahoma"/>
          <w:b/>
          <w:bCs/>
          <w:color w:val="000000"/>
          <w:sz w:val="22"/>
          <w:szCs w:val="22"/>
        </w:rPr>
        <w:t>E</w:t>
      </w:r>
      <w:r w:rsidRPr="00D02D88">
        <w:rPr>
          <w:rFonts w:ascii="Tahoma" w:eastAsia="Constantia" w:hAnsi="Tahoma" w:cs="Tahoma"/>
          <w:b/>
          <w:bCs/>
          <w:color w:val="000000"/>
          <w:sz w:val="22"/>
          <w:szCs w:val="22"/>
        </w:rPr>
        <w:t>D</w:t>
      </w:r>
      <w:r w:rsidRPr="00D02D88">
        <w:rPr>
          <w:rFonts w:ascii="Tahoma" w:eastAsia="Constantia" w:hAnsi="Tahoma" w:cs="Tahoma"/>
          <w:b/>
          <w:bCs/>
          <w:color w:val="000000"/>
          <w:sz w:val="22"/>
          <w:szCs w:val="22"/>
        </w:rPr>
        <w:t>E</w:t>
      </w:r>
    </w:p>
    <w:p w14:paraId="216C60EF" w14:textId="77777777" w:rsidR="001029C9" w:rsidRPr="00D02D88" w:rsidRDefault="001029C9">
      <w:pPr>
        <w:pBdr>
          <w:top w:val="nil"/>
          <w:left w:val="nil"/>
          <w:bottom w:val="nil"/>
          <w:right w:val="nil"/>
          <w:between w:val="nil"/>
        </w:pBdr>
        <w:spacing w:line="276" w:lineRule="auto"/>
        <w:ind w:hanging="2"/>
        <w:jc w:val="center"/>
        <w:rPr>
          <w:rFonts w:ascii="Tahoma" w:eastAsia="Constantia" w:hAnsi="Tahoma" w:cs="Tahoma"/>
          <w:color w:val="000000"/>
          <w:sz w:val="22"/>
          <w:szCs w:val="22"/>
        </w:rPr>
      </w:pPr>
    </w:p>
    <w:p w14:paraId="55CF7708" w14:textId="77777777" w:rsidR="001029C9" w:rsidRPr="00D02D88" w:rsidRDefault="00672018">
      <w:pPr>
        <w:pBdr>
          <w:top w:val="nil"/>
          <w:left w:val="nil"/>
          <w:bottom w:val="nil"/>
          <w:right w:val="nil"/>
          <w:between w:val="nil"/>
        </w:pBdr>
        <w:spacing w:line="276" w:lineRule="auto"/>
        <w:ind w:hanging="2"/>
        <w:jc w:val="center"/>
        <w:rPr>
          <w:rFonts w:ascii="Tahoma" w:eastAsia="Constantia" w:hAnsi="Tahoma" w:cs="Tahoma"/>
          <w:b/>
          <w:bCs/>
          <w:color w:val="000000"/>
          <w:sz w:val="22"/>
          <w:szCs w:val="22"/>
        </w:rPr>
      </w:pPr>
      <w:r w:rsidRPr="00D02D88">
        <w:rPr>
          <w:rFonts w:ascii="Tahoma" w:eastAsia="Constantia" w:hAnsi="Tahoma" w:cs="Tahoma"/>
          <w:b/>
          <w:bCs/>
          <w:color w:val="000000"/>
          <w:sz w:val="22"/>
          <w:szCs w:val="22"/>
        </w:rPr>
        <w:t xml:space="preserve">DI ESSERE AMMESS_   ALLA SELEZIONE </w:t>
      </w:r>
      <w:r w:rsidRPr="00D02D88">
        <w:rPr>
          <w:rFonts w:ascii="Tahoma" w:eastAsia="Constantia" w:hAnsi="Tahoma" w:cs="Tahoma"/>
          <w:b/>
          <w:bCs/>
          <w:sz w:val="22"/>
          <w:szCs w:val="22"/>
        </w:rPr>
        <w:t>SOPRA INDICATA</w:t>
      </w:r>
    </w:p>
    <w:p w14:paraId="13164F51" w14:textId="77777777" w:rsidR="001029C9" w:rsidRPr="00D02D88" w:rsidRDefault="001029C9">
      <w:pPr>
        <w:pBdr>
          <w:top w:val="nil"/>
          <w:left w:val="nil"/>
          <w:bottom w:val="nil"/>
          <w:right w:val="nil"/>
          <w:between w:val="nil"/>
        </w:pBdr>
        <w:spacing w:line="276" w:lineRule="auto"/>
        <w:ind w:hanging="2"/>
        <w:jc w:val="center"/>
        <w:rPr>
          <w:rFonts w:ascii="Tahoma" w:eastAsia="Constantia" w:hAnsi="Tahoma" w:cs="Tahoma"/>
          <w:color w:val="000000"/>
          <w:sz w:val="22"/>
          <w:szCs w:val="22"/>
        </w:rPr>
      </w:pPr>
    </w:p>
    <w:p w14:paraId="59ED8EFF" w14:textId="77777777"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A tal fine, ai sensi degli artt. 46 e 47 del D.P.R. 28/12/2000 n. 445 e consapevole che le dichiarazioni mendaci sono punite ai sensi del </w:t>
      </w:r>
      <w:proofErr w:type="gramStart"/>
      <w:r w:rsidRPr="00D02D88">
        <w:rPr>
          <w:rFonts w:ascii="Tahoma" w:eastAsia="Constantia" w:hAnsi="Tahoma" w:cs="Tahoma"/>
          <w:color w:val="000000"/>
          <w:sz w:val="22"/>
          <w:szCs w:val="22"/>
        </w:rPr>
        <w:t>codice penale</w:t>
      </w:r>
      <w:proofErr w:type="gramEnd"/>
      <w:r w:rsidRPr="00D02D88">
        <w:rPr>
          <w:rFonts w:ascii="Tahoma" w:eastAsia="Constantia" w:hAnsi="Tahoma" w:cs="Tahoma"/>
          <w:color w:val="000000"/>
          <w:sz w:val="22"/>
          <w:szCs w:val="22"/>
        </w:rPr>
        <w:t xml:space="preserve"> e delle leggi speciali in materia.</w:t>
      </w:r>
    </w:p>
    <w:p w14:paraId="0993ABCD" w14:textId="77777777" w:rsidR="001029C9" w:rsidRPr="00D02D88" w:rsidRDefault="00672018">
      <w:pPr>
        <w:pBdr>
          <w:top w:val="nil"/>
          <w:left w:val="nil"/>
          <w:bottom w:val="nil"/>
          <w:right w:val="nil"/>
          <w:between w:val="nil"/>
        </w:pBdr>
        <w:spacing w:line="276" w:lineRule="auto"/>
        <w:ind w:hanging="2"/>
        <w:jc w:val="center"/>
        <w:rPr>
          <w:rFonts w:ascii="Tahoma" w:eastAsia="Constantia" w:hAnsi="Tahoma" w:cs="Tahoma"/>
          <w:b/>
          <w:bCs/>
          <w:color w:val="000000"/>
          <w:sz w:val="22"/>
          <w:szCs w:val="22"/>
        </w:rPr>
      </w:pPr>
      <w:r w:rsidRPr="00D02D88">
        <w:rPr>
          <w:rFonts w:ascii="Tahoma" w:eastAsia="Constantia" w:hAnsi="Tahoma" w:cs="Tahoma"/>
          <w:b/>
          <w:bCs/>
          <w:color w:val="000000"/>
          <w:sz w:val="22"/>
          <w:szCs w:val="22"/>
        </w:rPr>
        <w:t>DICHIARA</w:t>
      </w:r>
    </w:p>
    <w:p w14:paraId="01327ED0" w14:textId="77777777" w:rsidR="001029C9" w:rsidRPr="00D02D88" w:rsidRDefault="001029C9">
      <w:pPr>
        <w:pBdr>
          <w:top w:val="nil"/>
          <w:left w:val="nil"/>
          <w:bottom w:val="nil"/>
          <w:right w:val="nil"/>
          <w:between w:val="nil"/>
        </w:pBdr>
        <w:spacing w:line="276" w:lineRule="auto"/>
        <w:ind w:hanging="2"/>
        <w:jc w:val="center"/>
        <w:rPr>
          <w:rFonts w:ascii="Tahoma" w:eastAsia="Constantia" w:hAnsi="Tahoma" w:cs="Tahoma"/>
          <w:sz w:val="22"/>
          <w:szCs w:val="22"/>
        </w:rPr>
      </w:pPr>
    </w:p>
    <w:p w14:paraId="0937B2E7" w14:textId="77777777"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b/>
          <w:color w:val="000000"/>
          <w:sz w:val="22"/>
          <w:szCs w:val="22"/>
        </w:rPr>
        <w:t xml:space="preserve">1 </w:t>
      </w:r>
      <w:r w:rsidRPr="00D02D88">
        <w:rPr>
          <w:rFonts w:ascii="Tahoma" w:eastAsia="Constantia" w:hAnsi="Tahoma" w:cs="Tahoma"/>
          <w:color w:val="000000"/>
          <w:sz w:val="22"/>
          <w:szCs w:val="22"/>
        </w:rPr>
        <w:t>- di essere in possesso della cittadinanza italiana o di uno degli Stati membri dell’Unione Europea (in quest’ultimo caso specificare quale e compilare anche i due punti successivi)</w:t>
      </w:r>
    </w:p>
    <w:p w14:paraId="38D70A62" w14:textId="77777777" w:rsidR="001029C9" w:rsidRPr="00D02D88" w:rsidRDefault="00672018" w:rsidP="00D02D88">
      <w:pPr>
        <w:numPr>
          <w:ilvl w:val="0"/>
          <w:numId w:val="8"/>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godere dei diritti civili e politici nello Stato di appartenenza o provenienza;</w:t>
      </w:r>
    </w:p>
    <w:p w14:paraId="2CB61500" w14:textId="77777777" w:rsidR="001029C9" w:rsidRPr="00D02D88" w:rsidRDefault="00672018" w:rsidP="00D02D88">
      <w:pPr>
        <w:numPr>
          <w:ilvl w:val="0"/>
          <w:numId w:val="8"/>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di avere adeguata conoscenza della lingua italiana</w:t>
      </w:r>
    </w:p>
    <w:p w14:paraId="12E93510" w14:textId="77777777" w:rsidR="00933CC8" w:rsidRDefault="00933CC8">
      <w:pPr>
        <w:pBdr>
          <w:top w:val="nil"/>
          <w:left w:val="nil"/>
          <w:bottom w:val="nil"/>
          <w:right w:val="nil"/>
          <w:between w:val="nil"/>
        </w:pBdr>
        <w:spacing w:line="276" w:lineRule="auto"/>
        <w:ind w:hanging="2"/>
        <w:jc w:val="both"/>
        <w:rPr>
          <w:rFonts w:ascii="Tahoma" w:eastAsia="Constantia" w:hAnsi="Tahoma" w:cs="Tahoma"/>
          <w:b/>
          <w:color w:val="000000"/>
          <w:sz w:val="22"/>
          <w:szCs w:val="22"/>
        </w:rPr>
      </w:pPr>
    </w:p>
    <w:p w14:paraId="6050766B" w14:textId="4FF8B29E"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b/>
          <w:color w:val="000000"/>
          <w:sz w:val="22"/>
          <w:szCs w:val="22"/>
        </w:rPr>
        <w:t xml:space="preserve">2 </w:t>
      </w:r>
      <w:r w:rsidRPr="00D02D88">
        <w:rPr>
          <w:rFonts w:ascii="Tahoma" w:eastAsia="Constantia" w:hAnsi="Tahoma" w:cs="Tahoma"/>
          <w:color w:val="000000"/>
          <w:sz w:val="22"/>
          <w:szCs w:val="22"/>
        </w:rPr>
        <w:t>– di</w:t>
      </w:r>
    </w:p>
    <w:p w14:paraId="09DBC369" w14:textId="305B32EB" w:rsidR="001029C9" w:rsidRPr="00D02D88" w:rsidRDefault="00672018" w:rsidP="00D02D88">
      <w:pPr>
        <w:numPr>
          <w:ilvl w:val="0"/>
          <w:numId w:val="10"/>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essere iscritto/a nelle liste elettorali del Comune di __________________________________________________________________</w:t>
      </w:r>
    </w:p>
    <w:p w14:paraId="4EE45322" w14:textId="74EABF73" w:rsidR="001029C9" w:rsidRDefault="00672018" w:rsidP="00D02D88">
      <w:pPr>
        <w:numPr>
          <w:ilvl w:val="0"/>
          <w:numId w:val="10"/>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di non essere iscritto o di essere stato cancellato dalle liste elettorali, per i seguenti motivi_____________________________________________________________</w:t>
      </w:r>
    </w:p>
    <w:p w14:paraId="45F7D6D0" w14:textId="77777777" w:rsidR="00933CC8" w:rsidRDefault="00933CC8">
      <w:pPr>
        <w:pBdr>
          <w:top w:val="nil"/>
          <w:left w:val="nil"/>
          <w:bottom w:val="nil"/>
          <w:right w:val="nil"/>
          <w:between w:val="nil"/>
        </w:pBdr>
        <w:spacing w:line="276" w:lineRule="auto"/>
        <w:ind w:hanging="2"/>
        <w:jc w:val="both"/>
        <w:rPr>
          <w:rFonts w:ascii="Tahoma" w:eastAsia="Constantia" w:hAnsi="Tahoma" w:cs="Tahoma"/>
          <w:b/>
          <w:color w:val="000000"/>
          <w:sz w:val="22"/>
          <w:szCs w:val="22"/>
        </w:rPr>
      </w:pPr>
    </w:p>
    <w:p w14:paraId="28561DD7" w14:textId="3548D3F3"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b/>
          <w:color w:val="000000"/>
          <w:sz w:val="22"/>
          <w:szCs w:val="22"/>
        </w:rPr>
        <w:t xml:space="preserve">3 </w:t>
      </w:r>
      <w:r w:rsidRPr="00D02D88">
        <w:rPr>
          <w:rFonts w:ascii="Tahoma" w:eastAsia="Constantia" w:hAnsi="Tahoma" w:cs="Tahoma"/>
          <w:color w:val="000000"/>
          <w:sz w:val="22"/>
          <w:szCs w:val="22"/>
        </w:rPr>
        <w:t>- di</w:t>
      </w:r>
    </w:p>
    <w:p w14:paraId="0AC37675" w14:textId="77777777" w:rsidR="001029C9" w:rsidRPr="00D02D88" w:rsidRDefault="00672018" w:rsidP="00D02D88">
      <w:pPr>
        <w:numPr>
          <w:ilvl w:val="0"/>
          <w:numId w:val="9"/>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non aver riportato condanne penali;</w:t>
      </w:r>
    </w:p>
    <w:p w14:paraId="07A42692" w14:textId="4E000C70" w:rsidR="001029C9" w:rsidRDefault="00672018" w:rsidP="00D02D88">
      <w:pPr>
        <w:numPr>
          <w:ilvl w:val="0"/>
          <w:numId w:val="10"/>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aver riportato le seguenti condanne penali _____________________________ __________________________________________________________________</w:t>
      </w:r>
    </w:p>
    <w:p w14:paraId="3F686E21" w14:textId="77777777"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b/>
          <w:color w:val="000000"/>
          <w:sz w:val="22"/>
          <w:szCs w:val="22"/>
        </w:rPr>
        <w:lastRenderedPageBreak/>
        <w:t xml:space="preserve">4 </w:t>
      </w:r>
      <w:r w:rsidRPr="00D02D88">
        <w:rPr>
          <w:rFonts w:ascii="Tahoma" w:eastAsia="Constantia" w:hAnsi="Tahoma" w:cs="Tahoma"/>
          <w:color w:val="000000"/>
          <w:sz w:val="22"/>
          <w:szCs w:val="22"/>
        </w:rPr>
        <w:t>– di</w:t>
      </w:r>
    </w:p>
    <w:p w14:paraId="2455BF95" w14:textId="77777777" w:rsidR="001029C9" w:rsidRPr="00D02D88" w:rsidRDefault="00672018" w:rsidP="00D02D88">
      <w:pPr>
        <w:numPr>
          <w:ilvl w:val="0"/>
          <w:numId w:val="9"/>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non avere procedimenti penali pendenti;</w:t>
      </w:r>
    </w:p>
    <w:p w14:paraId="50B64B06" w14:textId="77777777" w:rsidR="00933CC8" w:rsidRDefault="00672018" w:rsidP="00933CC8">
      <w:pPr>
        <w:numPr>
          <w:ilvl w:val="0"/>
          <w:numId w:val="10"/>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avere i seguenti procedimenti penali pendenti</w:t>
      </w:r>
      <w:r w:rsidR="00D02D88">
        <w:rPr>
          <w:rFonts w:ascii="Tahoma" w:eastAsia="Constantia" w:hAnsi="Tahoma" w:cs="Tahoma"/>
          <w:color w:val="000000"/>
          <w:sz w:val="22"/>
          <w:szCs w:val="22"/>
        </w:rPr>
        <w:t xml:space="preserve">: </w:t>
      </w:r>
      <w:r w:rsidR="00933CC8">
        <w:rPr>
          <w:rFonts w:ascii="Tahoma" w:eastAsia="Constantia" w:hAnsi="Tahoma" w:cs="Tahoma"/>
          <w:color w:val="000000"/>
          <w:sz w:val="22"/>
          <w:szCs w:val="22"/>
        </w:rPr>
        <w:t>____________________________</w:t>
      </w:r>
    </w:p>
    <w:p w14:paraId="7F7BD5C8" w14:textId="180F45F8" w:rsidR="00933CC8" w:rsidRDefault="00933CC8" w:rsidP="00933CC8">
      <w:pPr>
        <w:pBdr>
          <w:top w:val="nil"/>
          <w:left w:val="nil"/>
          <w:bottom w:val="nil"/>
          <w:right w:val="nil"/>
          <w:between w:val="nil"/>
        </w:pBdr>
        <w:spacing w:line="276" w:lineRule="auto"/>
        <w:ind w:left="567" w:firstLine="0"/>
        <w:jc w:val="both"/>
        <w:rPr>
          <w:rFonts w:ascii="Tahoma" w:eastAsia="Constantia" w:hAnsi="Tahoma" w:cs="Tahoma"/>
          <w:color w:val="000000"/>
          <w:sz w:val="22"/>
          <w:szCs w:val="22"/>
        </w:rPr>
      </w:pPr>
      <w:r>
        <w:rPr>
          <w:rFonts w:ascii="Tahoma" w:eastAsia="Constantia" w:hAnsi="Tahoma" w:cs="Tahoma"/>
          <w:color w:val="000000"/>
          <w:sz w:val="22"/>
          <w:szCs w:val="22"/>
        </w:rPr>
        <w:t>__________</w:t>
      </w:r>
      <w:r w:rsidR="00D02D88">
        <w:rPr>
          <w:rFonts w:ascii="Tahoma" w:eastAsia="Constantia" w:hAnsi="Tahoma" w:cs="Tahoma"/>
          <w:color w:val="000000"/>
          <w:sz w:val="22"/>
          <w:szCs w:val="22"/>
        </w:rPr>
        <w:t>_______________</w:t>
      </w:r>
      <w:r w:rsidR="00672018" w:rsidRPr="00D02D88">
        <w:rPr>
          <w:rFonts w:ascii="Tahoma" w:eastAsia="Constantia" w:hAnsi="Tahoma" w:cs="Tahoma"/>
          <w:color w:val="000000"/>
          <w:sz w:val="22"/>
          <w:szCs w:val="22"/>
        </w:rPr>
        <w:t>______________________________</w:t>
      </w:r>
      <w:r w:rsidR="00672018" w:rsidRPr="00D02D88">
        <w:rPr>
          <w:rFonts w:ascii="Tahoma" w:eastAsia="Constantia" w:hAnsi="Tahoma" w:cs="Tahoma"/>
          <w:color w:val="000000"/>
          <w:sz w:val="22"/>
          <w:szCs w:val="22"/>
        </w:rPr>
        <w:t>___________</w:t>
      </w:r>
    </w:p>
    <w:p w14:paraId="46D943EA" w14:textId="77777777" w:rsidR="00933CC8" w:rsidRDefault="00933CC8" w:rsidP="00933CC8">
      <w:pPr>
        <w:pBdr>
          <w:top w:val="nil"/>
          <w:left w:val="nil"/>
          <w:bottom w:val="nil"/>
          <w:right w:val="nil"/>
          <w:between w:val="nil"/>
        </w:pBdr>
        <w:spacing w:line="276" w:lineRule="auto"/>
        <w:ind w:left="567" w:firstLine="0"/>
        <w:jc w:val="both"/>
        <w:rPr>
          <w:rFonts w:ascii="Tahoma" w:eastAsia="Constantia" w:hAnsi="Tahoma" w:cs="Tahoma"/>
          <w:color w:val="000000"/>
          <w:sz w:val="22"/>
          <w:szCs w:val="22"/>
        </w:rPr>
      </w:pPr>
    </w:p>
    <w:p w14:paraId="5A123EA8" w14:textId="4CC54447" w:rsidR="001029C9" w:rsidRPr="00933CC8" w:rsidRDefault="00672018" w:rsidP="00933CC8">
      <w:pPr>
        <w:pBdr>
          <w:top w:val="nil"/>
          <w:left w:val="nil"/>
          <w:bottom w:val="nil"/>
          <w:right w:val="nil"/>
          <w:between w:val="nil"/>
        </w:pBdr>
        <w:spacing w:line="276" w:lineRule="auto"/>
        <w:ind w:hanging="2"/>
        <w:jc w:val="both"/>
        <w:rPr>
          <w:rFonts w:ascii="Tahoma" w:eastAsia="Constantia" w:hAnsi="Tahoma" w:cs="Tahoma"/>
          <w:b/>
          <w:color w:val="000000"/>
          <w:sz w:val="22"/>
          <w:szCs w:val="22"/>
        </w:rPr>
      </w:pPr>
      <w:r w:rsidRPr="00D02D88">
        <w:rPr>
          <w:rFonts w:ascii="Tahoma" w:eastAsia="Constantia" w:hAnsi="Tahoma" w:cs="Tahoma"/>
          <w:b/>
          <w:color w:val="000000"/>
          <w:sz w:val="22"/>
          <w:szCs w:val="22"/>
        </w:rPr>
        <w:t xml:space="preserve">5 </w:t>
      </w:r>
      <w:r w:rsidRPr="00933CC8">
        <w:rPr>
          <w:rFonts w:ascii="Tahoma" w:eastAsia="Constantia" w:hAnsi="Tahoma" w:cs="Tahoma"/>
          <w:b/>
          <w:color w:val="000000"/>
          <w:sz w:val="22"/>
          <w:szCs w:val="22"/>
        </w:rPr>
        <w:t>– di</w:t>
      </w:r>
    </w:p>
    <w:p w14:paraId="08FA9BB6" w14:textId="77777777" w:rsidR="001029C9" w:rsidRPr="00D02D88" w:rsidRDefault="00672018" w:rsidP="00933CC8">
      <w:pPr>
        <w:numPr>
          <w:ilvl w:val="0"/>
          <w:numId w:val="9"/>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essere </w:t>
      </w:r>
      <w:proofErr w:type="spellStart"/>
      <w:r w:rsidRPr="00D02D88">
        <w:rPr>
          <w:rFonts w:ascii="Tahoma" w:eastAsia="Constantia" w:hAnsi="Tahoma" w:cs="Tahoma"/>
          <w:color w:val="000000"/>
          <w:sz w:val="22"/>
          <w:szCs w:val="22"/>
        </w:rPr>
        <w:t>idone</w:t>
      </w:r>
      <w:proofErr w:type="spellEnd"/>
      <w:r w:rsidRPr="00D02D88">
        <w:rPr>
          <w:rFonts w:ascii="Tahoma" w:eastAsia="Constantia" w:hAnsi="Tahoma" w:cs="Tahoma"/>
          <w:color w:val="000000"/>
          <w:sz w:val="22"/>
          <w:szCs w:val="22"/>
        </w:rPr>
        <w:t>_ all’impiego;</w:t>
      </w:r>
    </w:p>
    <w:p w14:paraId="11345615" w14:textId="77777777" w:rsidR="001029C9" w:rsidRPr="00D02D88" w:rsidRDefault="001029C9">
      <w:pPr>
        <w:pBdr>
          <w:top w:val="nil"/>
          <w:left w:val="nil"/>
          <w:bottom w:val="nil"/>
          <w:right w:val="nil"/>
          <w:between w:val="nil"/>
        </w:pBdr>
        <w:spacing w:line="276" w:lineRule="auto"/>
        <w:ind w:firstLine="0"/>
        <w:jc w:val="both"/>
        <w:rPr>
          <w:rFonts w:ascii="Tahoma" w:eastAsia="Constantia" w:hAnsi="Tahoma" w:cs="Tahoma"/>
          <w:b/>
          <w:color w:val="000000"/>
          <w:sz w:val="22"/>
          <w:szCs w:val="22"/>
        </w:rPr>
      </w:pPr>
    </w:p>
    <w:p w14:paraId="1FD7299D" w14:textId="77777777"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b/>
          <w:color w:val="000000"/>
          <w:sz w:val="22"/>
          <w:szCs w:val="22"/>
        </w:rPr>
        <w:t xml:space="preserve">6 </w:t>
      </w:r>
      <w:r w:rsidRPr="00D02D88">
        <w:rPr>
          <w:rFonts w:ascii="Tahoma" w:eastAsia="Constantia" w:hAnsi="Tahoma" w:cs="Tahoma"/>
          <w:color w:val="000000"/>
          <w:sz w:val="22"/>
          <w:szCs w:val="22"/>
        </w:rPr>
        <w:t>– di</w:t>
      </w:r>
    </w:p>
    <w:p w14:paraId="1C64388A" w14:textId="77777777" w:rsidR="001029C9" w:rsidRPr="00D02D88" w:rsidRDefault="00672018" w:rsidP="00933CC8">
      <w:pPr>
        <w:numPr>
          <w:ilvl w:val="0"/>
          <w:numId w:val="9"/>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conoscere la lingua inglese ad un livello CEFR/QCER almeno pari a B/2;</w:t>
      </w:r>
    </w:p>
    <w:p w14:paraId="28D2243E" w14:textId="77777777" w:rsidR="00933CC8" w:rsidRDefault="00933CC8">
      <w:pPr>
        <w:pBdr>
          <w:top w:val="nil"/>
          <w:left w:val="nil"/>
          <w:bottom w:val="nil"/>
          <w:right w:val="nil"/>
          <w:between w:val="nil"/>
        </w:pBdr>
        <w:spacing w:line="276" w:lineRule="auto"/>
        <w:ind w:firstLine="0"/>
        <w:jc w:val="both"/>
        <w:rPr>
          <w:rFonts w:ascii="Tahoma" w:eastAsia="Constantia" w:hAnsi="Tahoma" w:cs="Tahoma"/>
          <w:b/>
          <w:color w:val="000000"/>
          <w:sz w:val="22"/>
          <w:szCs w:val="22"/>
        </w:rPr>
      </w:pPr>
    </w:p>
    <w:p w14:paraId="4BD9CB11" w14:textId="284CE3F6" w:rsidR="001029C9" w:rsidRPr="00D02D88" w:rsidRDefault="00672018">
      <w:pPr>
        <w:pBdr>
          <w:top w:val="nil"/>
          <w:left w:val="nil"/>
          <w:bottom w:val="nil"/>
          <w:right w:val="nil"/>
          <w:between w:val="nil"/>
        </w:pBdr>
        <w:spacing w:line="276" w:lineRule="auto"/>
        <w:ind w:firstLine="0"/>
        <w:jc w:val="both"/>
        <w:rPr>
          <w:rFonts w:ascii="Tahoma" w:eastAsia="Constantia" w:hAnsi="Tahoma" w:cs="Tahoma"/>
          <w:color w:val="000000"/>
          <w:sz w:val="22"/>
          <w:szCs w:val="22"/>
        </w:rPr>
      </w:pPr>
      <w:r w:rsidRPr="00D02D88">
        <w:rPr>
          <w:rFonts w:ascii="Tahoma" w:eastAsia="Constantia" w:hAnsi="Tahoma" w:cs="Tahoma"/>
          <w:b/>
          <w:color w:val="000000"/>
          <w:sz w:val="22"/>
          <w:szCs w:val="22"/>
        </w:rPr>
        <w:t xml:space="preserve">7 </w:t>
      </w:r>
      <w:proofErr w:type="gramStart"/>
      <w:r w:rsidRPr="00D02D88">
        <w:rPr>
          <w:rFonts w:ascii="Tahoma" w:eastAsia="Constantia" w:hAnsi="Tahoma" w:cs="Tahoma"/>
          <w:b/>
          <w:color w:val="000000"/>
          <w:sz w:val="22"/>
          <w:szCs w:val="22"/>
        </w:rPr>
        <w:t xml:space="preserve">- </w:t>
      </w:r>
      <w:r w:rsidRPr="00D02D88">
        <w:rPr>
          <w:rFonts w:ascii="Tahoma" w:eastAsia="Constantia" w:hAnsi="Tahoma" w:cs="Tahoma"/>
          <w:color w:val="000000"/>
          <w:sz w:val="22"/>
          <w:szCs w:val="22"/>
        </w:rPr>
        <w:t xml:space="preserve"> di</w:t>
      </w:r>
      <w:proofErr w:type="gramEnd"/>
      <w:r w:rsidRPr="00D02D88">
        <w:rPr>
          <w:rFonts w:ascii="Tahoma" w:eastAsia="Constantia" w:hAnsi="Tahoma" w:cs="Tahoma"/>
          <w:color w:val="000000"/>
          <w:sz w:val="22"/>
          <w:szCs w:val="22"/>
        </w:rPr>
        <w:t xml:space="preserve"> </w:t>
      </w:r>
    </w:p>
    <w:p w14:paraId="7D502935" w14:textId="77777777" w:rsidR="001029C9" w:rsidRPr="00D02D88" w:rsidRDefault="00672018" w:rsidP="00933CC8">
      <w:pPr>
        <w:numPr>
          <w:ilvl w:val="0"/>
          <w:numId w:val="9"/>
        </w:numPr>
        <w:pBdr>
          <w:top w:val="nil"/>
          <w:left w:val="nil"/>
          <w:bottom w:val="nil"/>
          <w:right w:val="nil"/>
          <w:between w:val="nil"/>
        </w:pBdr>
        <w:spacing w:line="276" w:lineRule="auto"/>
        <w:ind w:left="567" w:hanging="283"/>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possedere competenze adeguate degli </w:t>
      </w:r>
      <w:r w:rsidRPr="00933CC8">
        <w:rPr>
          <w:rFonts w:ascii="Tahoma" w:eastAsia="Constantia" w:hAnsi="Tahoma" w:cs="Tahoma"/>
          <w:color w:val="000000"/>
          <w:sz w:val="22"/>
          <w:szCs w:val="22"/>
        </w:rPr>
        <w:t xml:space="preserve">strumenti di grafica e video editing accessibili, tra cui: CANVA, PowerPoint, Google Slides o </w:t>
      </w:r>
      <w:proofErr w:type="spellStart"/>
      <w:r w:rsidRPr="00933CC8">
        <w:rPr>
          <w:rFonts w:ascii="Tahoma" w:eastAsia="Constantia" w:hAnsi="Tahoma" w:cs="Tahoma"/>
          <w:color w:val="000000"/>
          <w:sz w:val="22"/>
          <w:szCs w:val="22"/>
        </w:rPr>
        <w:t>Prezi</w:t>
      </w:r>
      <w:proofErr w:type="spellEnd"/>
      <w:r w:rsidRPr="00933CC8">
        <w:rPr>
          <w:rFonts w:ascii="Tahoma" w:eastAsia="Constantia" w:hAnsi="Tahoma" w:cs="Tahoma"/>
          <w:color w:val="000000"/>
          <w:sz w:val="22"/>
          <w:szCs w:val="22"/>
        </w:rPr>
        <w:t>.</w:t>
      </w:r>
    </w:p>
    <w:p w14:paraId="615BF1ED" w14:textId="77777777" w:rsidR="00933CC8" w:rsidRDefault="00933CC8">
      <w:pPr>
        <w:pBdr>
          <w:top w:val="nil"/>
          <w:left w:val="nil"/>
          <w:bottom w:val="nil"/>
          <w:right w:val="nil"/>
          <w:between w:val="nil"/>
        </w:pBdr>
        <w:spacing w:line="276" w:lineRule="auto"/>
        <w:ind w:hanging="2"/>
        <w:jc w:val="both"/>
        <w:rPr>
          <w:rFonts w:ascii="Tahoma" w:eastAsia="Constantia" w:hAnsi="Tahoma" w:cs="Tahoma"/>
          <w:b/>
          <w:color w:val="000000"/>
          <w:sz w:val="22"/>
          <w:szCs w:val="22"/>
        </w:rPr>
      </w:pPr>
    </w:p>
    <w:p w14:paraId="0749D4E3" w14:textId="51CDDB1E"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b/>
          <w:color w:val="000000"/>
          <w:sz w:val="22"/>
          <w:szCs w:val="22"/>
        </w:rPr>
        <w:t xml:space="preserve">8 – </w:t>
      </w:r>
      <w:r w:rsidRPr="00D02D88">
        <w:rPr>
          <w:rFonts w:ascii="Tahoma" w:eastAsia="Constantia" w:hAnsi="Tahoma" w:cs="Tahoma"/>
          <w:color w:val="000000"/>
          <w:sz w:val="22"/>
          <w:szCs w:val="22"/>
        </w:rPr>
        <w:t>di essere in possesso</w:t>
      </w:r>
      <w:r w:rsidRPr="00D02D88">
        <w:rPr>
          <w:rFonts w:ascii="Tahoma" w:eastAsia="Constantia" w:hAnsi="Tahoma" w:cs="Tahoma"/>
          <w:b/>
          <w:color w:val="000000"/>
          <w:sz w:val="22"/>
          <w:szCs w:val="22"/>
        </w:rPr>
        <w:t xml:space="preserve"> </w:t>
      </w:r>
      <w:r w:rsidRPr="00D02D88">
        <w:rPr>
          <w:rFonts w:ascii="Tahoma" w:eastAsia="Constantia" w:hAnsi="Tahoma" w:cs="Tahoma"/>
          <w:color w:val="000000"/>
          <w:sz w:val="22"/>
          <w:szCs w:val="22"/>
        </w:rPr>
        <w:t>dei seguenti titoli valutabili</w:t>
      </w:r>
      <w:r w:rsidRPr="00D02D88">
        <w:rPr>
          <w:rFonts w:ascii="Tahoma" w:eastAsia="Constantia" w:hAnsi="Tahoma" w:cs="Tahoma"/>
          <w:b/>
          <w:color w:val="000000"/>
          <w:sz w:val="22"/>
          <w:szCs w:val="22"/>
        </w:rPr>
        <w:t xml:space="preserve"> </w:t>
      </w:r>
      <w:r w:rsidRPr="00D02D88">
        <w:rPr>
          <w:rFonts w:ascii="Tahoma" w:eastAsia="Constantia" w:hAnsi="Tahoma" w:cs="Tahoma"/>
          <w:color w:val="000000"/>
          <w:sz w:val="22"/>
          <w:szCs w:val="22"/>
        </w:rPr>
        <w:t>previsti dall’art. 10 dell’avviso:</w:t>
      </w:r>
      <w:r w:rsidRPr="00D02D88">
        <w:rPr>
          <w:rFonts w:ascii="Tahoma" w:eastAsia="Constantia" w:hAnsi="Tahoma" w:cs="Tahoma"/>
          <w:b/>
          <w:color w:val="000000"/>
          <w:sz w:val="22"/>
          <w:szCs w:val="22"/>
        </w:rPr>
        <w:t xml:space="preserve">  </w:t>
      </w:r>
    </w:p>
    <w:p w14:paraId="3678BB0B"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50AC5FC6" w14:textId="77777777" w:rsidR="001029C9" w:rsidRPr="00D02D88" w:rsidRDefault="00672018">
      <w:pPr>
        <w:numPr>
          <w:ilvl w:val="0"/>
          <w:numId w:val="4"/>
        </w:numPr>
        <w:pBdr>
          <w:top w:val="nil"/>
          <w:left w:val="nil"/>
          <w:bottom w:val="nil"/>
          <w:right w:val="nil"/>
          <w:between w:val="nil"/>
        </w:pBdr>
        <w:spacing w:line="276" w:lineRule="auto"/>
        <w:ind w:left="0" w:hanging="2"/>
        <w:jc w:val="both"/>
        <w:rPr>
          <w:rFonts w:ascii="Tahoma" w:eastAsia="Constantia" w:hAnsi="Tahoma" w:cs="Tahoma"/>
          <w:b/>
          <w:color w:val="000000"/>
          <w:sz w:val="22"/>
          <w:szCs w:val="22"/>
        </w:rPr>
      </w:pPr>
      <w:r w:rsidRPr="00D02D88">
        <w:rPr>
          <w:rFonts w:ascii="Tahoma" w:eastAsia="Constantia" w:hAnsi="Tahoma" w:cs="Tahoma"/>
          <w:b/>
          <w:color w:val="000000"/>
          <w:sz w:val="22"/>
          <w:szCs w:val="22"/>
        </w:rPr>
        <w:t xml:space="preserve">Titoli di servizio: </w:t>
      </w:r>
    </w:p>
    <w:p w14:paraId="7FE31368" w14:textId="77777777" w:rsidR="001029C9" w:rsidRPr="00D02D88" w:rsidRDefault="00672018">
      <w:pPr>
        <w:pBdr>
          <w:top w:val="nil"/>
          <w:left w:val="nil"/>
          <w:bottom w:val="nil"/>
          <w:right w:val="nil"/>
          <w:between w:val="nil"/>
        </w:pBdr>
        <w:spacing w:after="160" w:line="276" w:lineRule="auto"/>
        <w:ind w:hanging="2"/>
        <w:jc w:val="both"/>
        <w:rPr>
          <w:rFonts w:ascii="Tahoma" w:eastAsia="Constantia" w:hAnsi="Tahoma" w:cs="Tahoma"/>
          <w:sz w:val="22"/>
          <w:szCs w:val="22"/>
        </w:rPr>
      </w:pPr>
      <w:r w:rsidRPr="00D02D88">
        <w:rPr>
          <w:rFonts w:ascii="Tahoma" w:eastAsia="Constantia" w:hAnsi="Tahoma" w:cs="Tahoma"/>
          <w:color w:val="000000"/>
          <w:sz w:val="22"/>
          <w:szCs w:val="22"/>
        </w:rPr>
        <w:t xml:space="preserve">Servizio per periodi superiori a </w:t>
      </w:r>
      <w:proofErr w:type="gramStart"/>
      <w:r w:rsidRPr="00D02D88">
        <w:rPr>
          <w:rFonts w:ascii="Tahoma" w:eastAsia="Constantia" w:hAnsi="Tahoma" w:cs="Tahoma"/>
          <w:color w:val="000000"/>
          <w:sz w:val="22"/>
          <w:szCs w:val="22"/>
        </w:rPr>
        <w:t>6</w:t>
      </w:r>
      <w:proofErr w:type="gramEnd"/>
      <w:r w:rsidRPr="00D02D88">
        <w:rPr>
          <w:rFonts w:ascii="Tahoma" w:eastAsia="Constantia" w:hAnsi="Tahoma" w:cs="Tahoma"/>
          <w:color w:val="000000"/>
          <w:sz w:val="22"/>
          <w:szCs w:val="22"/>
        </w:rPr>
        <w:t xml:space="preserve"> mesi prestati a qualsiasi titolo (tempo determinato, con contratto di formazione con contratto di fornitura/somministrazione, lavoro, con contratto di collaborazione coordinata e continuativa nonché a progetto, stage e tirocini) nell’ultimo quinquennio con ri</w:t>
      </w:r>
      <w:r w:rsidRPr="00D02D88">
        <w:rPr>
          <w:rFonts w:ascii="Tahoma" w:eastAsia="Constantia" w:hAnsi="Tahoma" w:cs="Tahoma"/>
          <w:sz w:val="22"/>
          <w:szCs w:val="22"/>
        </w:rPr>
        <w:t>ferimento alla data di scadenza per la presentazione delle domande, presso Pubbliche amministrazioni, Camere di commercio e altri enti del sistema camerale, società od organismi privati.</w:t>
      </w:r>
    </w:p>
    <w:p w14:paraId="456C6CE0"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bl>
      <w:tblPr>
        <w:tblStyle w:val="ae"/>
        <w:tblW w:w="974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1656"/>
        <w:gridCol w:w="1214"/>
        <w:gridCol w:w="3139"/>
        <w:gridCol w:w="1080"/>
        <w:gridCol w:w="1073"/>
      </w:tblGrid>
      <w:tr w:rsidR="001029C9" w:rsidRPr="00D02D88" w14:paraId="688532BC" w14:textId="77777777">
        <w:tc>
          <w:tcPr>
            <w:tcW w:w="1584" w:type="dxa"/>
          </w:tcPr>
          <w:p w14:paraId="6B999D05" w14:textId="77777777" w:rsidR="001029C9" w:rsidRPr="00D02D88" w:rsidRDefault="00672018">
            <w:pPr>
              <w:pBdr>
                <w:top w:val="nil"/>
                <w:left w:val="nil"/>
                <w:bottom w:val="nil"/>
                <w:right w:val="nil"/>
                <w:between w:val="nil"/>
              </w:pBdr>
              <w:spacing w:line="276" w:lineRule="auto"/>
              <w:ind w:hanging="2"/>
              <w:jc w:val="center"/>
              <w:rPr>
                <w:rFonts w:ascii="Tahoma" w:eastAsia="Constantia" w:hAnsi="Tahoma" w:cs="Tahoma"/>
                <w:color w:val="000000"/>
                <w:sz w:val="22"/>
                <w:szCs w:val="22"/>
              </w:rPr>
            </w:pPr>
            <w:r w:rsidRPr="00D02D88">
              <w:rPr>
                <w:rFonts w:ascii="Tahoma" w:eastAsia="Constantia" w:hAnsi="Tahoma" w:cs="Tahoma"/>
                <w:b/>
                <w:color w:val="000000"/>
                <w:sz w:val="22"/>
                <w:szCs w:val="22"/>
              </w:rPr>
              <w:t>ENTE</w:t>
            </w:r>
          </w:p>
        </w:tc>
        <w:tc>
          <w:tcPr>
            <w:tcW w:w="1656" w:type="dxa"/>
          </w:tcPr>
          <w:p w14:paraId="7F29CC3D" w14:textId="77777777" w:rsidR="001029C9" w:rsidRPr="00D02D88" w:rsidRDefault="00672018">
            <w:pPr>
              <w:pBdr>
                <w:top w:val="nil"/>
                <w:left w:val="nil"/>
                <w:bottom w:val="nil"/>
                <w:right w:val="nil"/>
                <w:between w:val="nil"/>
              </w:pBdr>
              <w:spacing w:line="276" w:lineRule="auto"/>
              <w:ind w:hanging="2"/>
              <w:jc w:val="center"/>
              <w:rPr>
                <w:rFonts w:ascii="Tahoma" w:eastAsia="Constantia" w:hAnsi="Tahoma" w:cs="Tahoma"/>
                <w:color w:val="000000"/>
                <w:sz w:val="22"/>
                <w:szCs w:val="22"/>
              </w:rPr>
            </w:pPr>
            <w:r w:rsidRPr="00D02D88">
              <w:rPr>
                <w:rFonts w:ascii="Tahoma" w:eastAsia="Constantia" w:hAnsi="Tahoma" w:cs="Tahoma"/>
                <w:b/>
                <w:color w:val="000000"/>
                <w:sz w:val="22"/>
                <w:szCs w:val="22"/>
              </w:rPr>
              <w:t>CATEGORIA</w:t>
            </w:r>
          </w:p>
        </w:tc>
        <w:tc>
          <w:tcPr>
            <w:tcW w:w="1214" w:type="dxa"/>
          </w:tcPr>
          <w:p w14:paraId="018D3115" w14:textId="77777777" w:rsidR="001029C9" w:rsidRPr="00D02D88" w:rsidRDefault="00672018">
            <w:pPr>
              <w:pBdr>
                <w:top w:val="nil"/>
                <w:left w:val="nil"/>
                <w:bottom w:val="nil"/>
                <w:right w:val="nil"/>
                <w:between w:val="nil"/>
              </w:pBdr>
              <w:spacing w:line="276" w:lineRule="auto"/>
              <w:ind w:hanging="2"/>
              <w:jc w:val="center"/>
              <w:rPr>
                <w:rFonts w:ascii="Tahoma" w:eastAsia="Constantia" w:hAnsi="Tahoma" w:cs="Tahoma"/>
                <w:color w:val="000000"/>
                <w:sz w:val="22"/>
                <w:szCs w:val="22"/>
              </w:rPr>
            </w:pPr>
            <w:r w:rsidRPr="00D02D88">
              <w:rPr>
                <w:rFonts w:ascii="Tahoma" w:eastAsia="Constantia" w:hAnsi="Tahoma" w:cs="Tahoma"/>
                <w:b/>
                <w:color w:val="000000"/>
                <w:sz w:val="22"/>
                <w:szCs w:val="22"/>
              </w:rPr>
              <w:t>PROFILO</w:t>
            </w:r>
          </w:p>
        </w:tc>
        <w:tc>
          <w:tcPr>
            <w:tcW w:w="3139" w:type="dxa"/>
          </w:tcPr>
          <w:p w14:paraId="20A09BEB" w14:textId="77777777" w:rsidR="001029C9" w:rsidRPr="00D02D88" w:rsidRDefault="00672018">
            <w:pPr>
              <w:pBdr>
                <w:top w:val="nil"/>
                <w:left w:val="nil"/>
                <w:bottom w:val="nil"/>
                <w:right w:val="nil"/>
                <w:between w:val="nil"/>
              </w:pBdr>
              <w:spacing w:line="276" w:lineRule="auto"/>
              <w:ind w:hanging="2"/>
              <w:jc w:val="center"/>
              <w:rPr>
                <w:rFonts w:ascii="Tahoma" w:eastAsia="Constantia" w:hAnsi="Tahoma" w:cs="Tahoma"/>
                <w:color w:val="000000"/>
                <w:sz w:val="22"/>
                <w:szCs w:val="22"/>
              </w:rPr>
            </w:pPr>
            <w:r w:rsidRPr="00D02D88">
              <w:rPr>
                <w:rFonts w:ascii="Tahoma" w:eastAsia="Constantia" w:hAnsi="Tahoma" w:cs="Tahoma"/>
                <w:b/>
                <w:color w:val="000000"/>
                <w:sz w:val="22"/>
                <w:szCs w:val="22"/>
              </w:rPr>
              <w:t>TIPOLOGIA RAPPORTO SERVIZIO</w:t>
            </w:r>
          </w:p>
        </w:tc>
        <w:tc>
          <w:tcPr>
            <w:tcW w:w="1080" w:type="dxa"/>
          </w:tcPr>
          <w:p w14:paraId="4C8A3D12" w14:textId="77777777" w:rsidR="001029C9" w:rsidRPr="00D02D88" w:rsidRDefault="00672018">
            <w:pPr>
              <w:pBdr>
                <w:top w:val="nil"/>
                <w:left w:val="nil"/>
                <w:bottom w:val="nil"/>
                <w:right w:val="nil"/>
                <w:between w:val="nil"/>
              </w:pBdr>
              <w:spacing w:line="276" w:lineRule="auto"/>
              <w:ind w:hanging="2"/>
              <w:jc w:val="center"/>
              <w:rPr>
                <w:rFonts w:ascii="Tahoma" w:eastAsia="Constantia" w:hAnsi="Tahoma" w:cs="Tahoma"/>
                <w:color w:val="000000"/>
                <w:sz w:val="22"/>
                <w:szCs w:val="22"/>
              </w:rPr>
            </w:pPr>
            <w:r w:rsidRPr="00D02D88">
              <w:rPr>
                <w:rFonts w:ascii="Tahoma" w:eastAsia="Constantia" w:hAnsi="Tahoma" w:cs="Tahoma"/>
                <w:b/>
                <w:color w:val="000000"/>
                <w:sz w:val="22"/>
                <w:szCs w:val="22"/>
              </w:rPr>
              <w:t>DAL</w:t>
            </w:r>
          </w:p>
        </w:tc>
        <w:tc>
          <w:tcPr>
            <w:tcW w:w="1073" w:type="dxa"/>
          </w:tcPr>
          <w:p w14:paraId="6E55B171" w14:textId="77777777" w:rsidR="001029C9" w:rsidRPr="00D02D88" w:rsidRDefault="00672018">
            <w:pPr>
              <w:pBdr>
                <w:top w:val="nil"/>
                <w:left w:val="nil"/>
                <w:bottom w:val="nil"/>
                <w:right w:val="nil"/>
                <w:between w:val="nil"/>
              </w:pBdr>
              <w:spacing w:line="276" w:lineRule="auto"/>
              <w:ind w:hanging="2"/>
              <w:jc w:val="center"/>
              <w:rPr>
                <w:rFonts w:ascii="Tahoma" w:eastAsia="Constantia" w:hAnsi="Tahoma" w:cs="Tahoma"/>
                <w:color w:val="000000"/>
                <w:sz w:val="22"/>
                <w:szCs w:val="22"/>
              </w:rPr>
            </w:pPr>
            <w:r w:rsidRPr="00D02D88">
              <w:rPr>
                <w:rFonts w:ascii="Tahoma" w:eastAsia="Constantia" w:hAnsi="Tahoma" w:cs="Tahoma"/>
                <w:b/>
                <w:color w:val="000000"/>
                <w:sz w:val="22"/>
                <w:szCs w:val="22"/>
              </w:rPr>
              <w:t>AL</w:t>
            </w:r>
          </w:p>
        </w:tc>
      </w:tr>
      <w:tr w:rsidR="001029C9" w:rsidRPr="00D02D88" w14:paraId="572F6481" w14:textId="77777777">
        <w:tc>
          <w:tcPr>
            <w:tcW w:w="1584" w:type="dxa"/>
          </w:tcPr>
          <w:p w14:paraId="58F84BB5"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656" w:type="dxa"/>
          </w:tcPr>
          <w:p w14:paraId="487D50CB"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214" w:type="dxa"/>
          </w:tcPr>
          <w:p w14:paraId="0A91671F"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3139" w:type="dxa"/>
          </w:tcPr>
          <w:p w14:paraId="072DCEE8"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80" w:type="dxa"/>
          </w:tcPr>
          <w:p w14:paraId="03674811"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73" w:type="dxa"/>
          </w:tcPr>
          <w:p w14:paraId="2C4466FB"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r>
      <w:tr w:rsidR="001029C9" w:rsidRPr="00D02D88" w14:paraId="51963229" w14:textId="77777777">
        <w:tc>
          <w:tcPr>
            <w:tcW w:w="1584" w:type="dxa"/>
          </w:tcPr>
          <w:p w14:paraId="502F80FA"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656" w:type="dxa"/>
          </w:tcPr>
          <w:p w14:paraId="4973E809"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214" w:type="dxa"/>
          </w:tcPr>
          <w:p w14:paraId="7E998CB7"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3139" w:type="dxa"/>
          </w:tcPr>
          <w:p w14:paraId="63B83473"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80" w:type="dxa"/>
          </w:tcPr>
          <w:p w14:paraId="2CC1163E"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73" w:type="dxa"/>
          </w:tcPr>
          <w:p w14:paraId="067F02AC"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r>
      <w:tr w:rsidR="001029C9" w:rsidRPr="00D02D88" w14:paraId="3CD3246E" w14:textId="77777777">
        <w:tc>
          <w:tcPr>
            <w:tcW w:w="1584" w:type="dxa"/>
          </w:tcPr>
          <w:p w14:paraId="0A0F3925"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656" w:type="dxa"/>
          </w:tcPr>
          <w:p w14:paraId="051009A6"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214" w:type="dxa"/>
          </w:tcPr>
          <w:p w14:paraId="534EEA8A"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3139" w:type="dxa"/>
          </w:tcPr>
          <w:p w14:paraId="158883AE"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80" w:type="dxa"/>
          </w:tcPr>
          <w:p w14:paraId="313071FE"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73" w:type="dxa"/>
          </w:tcPr>
          <w:p w14:paraId="2A91F790"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r>
      <w:tr w:rsidR="001029C9" w:rsidRPr="00D02D88" w14:paraId="5A9CE852" w14:textId="77777777">
        <w:tc>
          <w:tcPr>
            <w:tcW w:w="1584" w:type="dxa"/>
          </w:tcPr>
          <w:p w14:paraId="0B2976FE"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656" w:type="dxa"/>
          </w:tcPr>
          <w:p w14:paraId="50C69862"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214" w:type="dxa"/>
          </w:tcPr>
          <w:p w14:paraId="6DD0C496"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3139" w:type="dxa"/>
          </w:tcPr>
          <w:p w14:paraId="7D12984A"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80" w:type="dxa"/>
          </w:tcPr>
          <w:p w14:paraId="4D693B01"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73" w:type="dxa"/>
          </w:tcPr>
          <w:p w14:paraId="59097366"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r>
      <w:tr w:rsidR="001029C9" w:rsidRPr="00D02D88" w14:paraId="08C0AC97" w14:textId="77777777">
        <w:tc>
          <w:tcPr>
            <w:tcW w:w="1584" w:type="dxa"/>
          </w:tcPr>
          <w:p w14:paraId="50896A94"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656" w:type="dxa"/>
          </w:tcPr>
          <w:p w14:paraId="42CA92F9"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214" w:type="dxa"/>
          </w:tcPr>
          <w:p w14:paraId="707520D0"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3139" w:type="dxa"/>
          </w:tcPr>
          <w:p w14:paraId="5878BAE8"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80" w:type="dxa"/>
          </w:tcPr>
          <w:p w14:paraId="2AA72D20"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73" w:type="dxa"/>
          </w:tcPr>
          <w:p w14:paraId="6A7AEC1B"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r>
      <w:tr w:rsidR="001029C9" w:rsidRPr="00D02D88" w14:paraId="3B9048CC" w14:textId="77777777">
        <w:tc>
          <w:tcPr>
            <w:tcW w:w="1584" w:type="dxa"/>
          </w:tcPr>
          <w:p w14:paraId="62A9DC18"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656" w:type="dxa"/>
          </w:tcPr>
          <w:p w14:paraId="296D6A40"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214" w:type="dxa"/>
          </w:tcPr>
          <w:p w14:paraId="6591D172"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3139" w:type="dxa"/>
          </w:tcPr>
          <w:p w14:paraId="261CE519"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80" w:type="dxa"/>
          </w:tcPr>
          <w:p w14:paraId="3D8DAC06"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73" w:type="dxa"/>
          </w:tcPr>
          <w:p w14:paraId="7F0D4801"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r>
      <w:tr w:rsidR="001029C9" w:rsidRPr="00D02D88" w14:paraId="2C442BCF" w14:textId="77777777">
        <w:tc>
          <w:tcPr>
            <w:tcW w:w="1584" w:type="dxa"/>
          </w:tcPr>
          <w:p w14:paraId="29458C75"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656" w:type="dxa"/>
          </w:tcPr>
          <w:p w14:paraId="6C2A2FE1"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214" w:type="dxa"/>
          </w:tcPr>
          <w:p w14:paraId="297BC09A"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3139" w:type="dxa"/>
          </w:tcPr>
          <w:p w14:paraId="0B98A326"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80" w:type="dxa"/>
          </w:tcPr>
          <w:p w14:paraId="79B79C0D"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73" w:type="dxa"/>
          </w:tcPr>
          <w:p w14:paraId="13EAA838"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r>
      <w:tr w:rsidR="001029C9" w:rsidRPr="00D02D88" w14:paraId="7624AB53" w14:textId="77777777">
        <w:tc>
          <w:tcPr>
            <w:tcW w:w="1584" w:type="dxa"/>
          </w:tcPr>
          <w:p w14:paraId="4E517845"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656" w:type="dxa"/>
          </w:tcPr>
          <w:p w14:paraId="267FC144"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214" w:type="dxa"/>
          </w:tcPr>
          <w:p w14:paraId="0E260B26"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3139" w:type="dxa"/>
          </w:tcPr>
          <w:p w14:paraId="6486622E"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80" w:type="dxa"/>
          </w:tcPr>
          <w:p w14:paraId="12717374"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c>
          <w:tcPr>
            <w:tcW w:w="1073" w:type="dxa"/>
          </w:tcPr>
          <w:p w14:paraId="2566DC78"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tc>
      </w:tr>
    </w:tbl>
    <w:p w14:paraId="77CD9725"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252C5A5C"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31932EE6" w14:textId="77777777" w:rsidR="001029C9" w:rsidRPr="00933CC8" w:rsidRDefault="00672018" w:rsidP="00933CC8">
      <w:pPr>
        <w:numPr>
          <w:ilvl w:val="0"/>
          <w:numId w:val="4"/>
        </w:numPr>
        <w:pBdr>
          <w:top w:val="nil"/>
          <w:left w:val="nil"/>
          <w:bottom w:val="nil"/>
          <w:right w:val="nil"/>
          <w:between w:val="nil"/>
        </w:pBdr>
        <w:spacing w:line="276" w:lineRule="auto"/>
        <w:ind w:left="0" w:hanging="2"/>
        <w:jc w:val="both"/>
        <w:rPr>
          <w:rFonts w:ascii="Tahoma" w:eastAsia="Constantia" w:hAnsi="Tahoma" w:cs="Tahoma"/>
          <w:b/>
          <w:color w:val="000000"/>
          <w:sz w:val="22"/>
          <w:szCs w:val="22"/>
        </w:rPr>
      </w:pPr>
      <w:r w:rsidRPr="00D02D88">
        <w:rPr>
          <w:rFonts w:ascii="Tahoma" w:eastAsia="Constantia" w:hAnsi="Tahoma" w:cs="Tahoma"/>
          <w:b/>
          <w:color w:val="000000"/>
          <w:sz w:val="22"/>
          <w:szCs w:val="22"/>
        </w:rPr>
        <w:t>B. Titoli di studio:</w:t>
      </w:r>
    </w:p>
    <w:p w14:paraId="767AFF39" w14:textId="26B9E1D3"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679E2D75" w14:textId="77777777" w:rsidR="001029C9" w:rsidRPr="00D02D88" w:rsidRDefault="00672018">
      <w:pPr>
        <w:numPr>
          <w:ilvl w:val="0"/>
          <w:numId w:val="7"/>
        </w:numPr>
        <w:pBdr>
          <w:top w:val="nil"/>
          <w:left w:val="nil"/>
          <w:bottom w:val="nil"/>
          <w:right w:val="nil"/>
          <w:between w:val="nil"/>
        </w:pBdr>
        <w:spacing w:line="276" w:lineRule="auto"/>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Diploma di Laurea Triennale in  ______________________________ __________________________ conseguito il _________________ presso l’Università ___________________________________________ Facoltà di __________________ ___________________________ con la valutazione di _____________________;</w:t>
      </w:r>
    </w:p>
    <w:p w14:paraId="3A42D62B" w14:textId="77777777"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i/>
          <w:color w:val="000000"/>
          <w:sz w:val="22"/>
          <w:szCs w:val="22"/>
        </w:rPr>
        <w:t xml:space="preserve">(in caso di titoli di studio conseguiti all’estero) </w:t>
      </w:r>
      <w:r w:rsidRPr="00D02D88">
        <w:rPr>
          <w:rFonts w:ascii="Tahoma" w:eastAsia="Constantia" w:hAnsi="Tahoma" w:cs="Tahoma"/>
          <w:color w:val="000000"/>
          <w:sz w:val="22"/>
          <w:szCs w:val="22"/>
        </w:rPr>
        <w:t xml:space="preserve">che il titolo sopra dichiarato è equipollente al seguente titolo di studio __________________________ così come di attestato da _______________________________________ ovvero che del titolo di studio sopra </w:t>
      </w:r>
      <w:r w:rsidRPr="00D02D88">
        <w:rPr>
          <w:rFonts w:ascii="Tahoma" w:eastAsia="Constantia" w:hAnsi="Tahoma" w:cs="Tahoma"/>
          <w:color w:val="000000"/>
          <w:sz w:val="22"/>
          <w:szCs w:val="22"/>
        </w:rPr>
        <w:lastRenderedPageBreak/>
        <w:t>dichiarato è stata richiesta l’equipollenza al seguente titolo di studio________ a________________ con domanda presentata in data______________</w:t>
      </w:r>
    </w:p>
    <w:p w14:paraId="311F0258"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0DA9B1D4" w14:textId="77777777" w:rsidR="001029C9" w:rsidRPr="00D02D88" w:rsidRDefault="00672018">
      <w:pPr>
        <w:numPr>
          <w:ilvl w:val="0"/>
          <w:numId w:val="7"/>
        </w:numPr>
        <w:pBdr>
          <w:top w:val="nil"/>
          <w:left w:val="nil"/>
          <w:bottom w:val="nil"/>
          <w:right w:val="nil"/>
          <w:between w:val="nil"/>
        </w:pBdr>
        <w:spacing w:line="276" w:lineRule="auto"/>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Diploma di Laurea Magistrale o Diploma di Laurea vecchio ordinamento in  ___________________________________________________________ conseguito il _________________ presso l’Università ___________________________________________ Facoltà di __________________ ___________________________ con la valutazione di _____________________;</w:t>
      </w:r>
    </w:p>
    <w:p w14:paraId="4217CCE9" w14:textId="77777777" w:rsidR="001029C9" w:rsidRPr="00D02D88" w:rsidRDefault="00672018">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i/>
          <w:color w:val="000000"/>
          <w:sz w:val="22"/>
          <w:szCs w:val="22"/>
        </w:rPr>
        <w:t xml:space="preserve">(in caso di titoli di studio conseguiti all’estero) </w:t>
      </w:r>
      <w:r w:rsidRPr="00D02D88">
        <w:rPr>
          <w:rFonts w:ascii="Tahoma" w:eastAsia="Constantia" w:hAnsi="Tahoma" w:cs="Tahoma"/>
          <w:color w:val="000000"/>
          <w:sz w:val="22"/>
          <w:szCs w:val="22"/>
        </w:rPr>
        <w:t>che il titolo sopra dichiarato è equipollente al seguente titolo di studio __________________________ così come di attestato da _______________________________________ ovvero che del titolo di studio sopra dichiarato è stata richiesta l’equipollenza al seguente titolo di studio________ a________________ con domanda presentata in data______________</w:t>
      </w:r>
    </w:p>
    <w:p w14:paraId="261CD7A5"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3B8995FB" w14:textId="77777777" w:rsidR="001029C9" w:rsidRPr="00D02D88" w:rsidRDefault="00672018">
      <w:pPr>
        <w:numPr>
          <w:ilvl w:val="0"/>
          <w:numId w:val="7"/>
        </w:numPr>
        <w:pBdr>
          <w:top w:val="nil"/>
          <w:left w:val="nil"/>
          <w:bottom w:val="nil"/>
          <w:right w:val="nil"/>
          <w:between w:val="nil"/>
        </w:pBdr>
        <w:spacing w:line="276" w:lineRule="auto"/>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Dottorato di ricerca in _______________________________________ conseguito presso _________</w:t>
      </w:r>
      <w:r w:rsidRPr="00D02D88">
        <w:rPr>
          <w:rFonts w:ascii="Tahoma" w:eastAsia="Constantia" w:hAnsi="Tahoma" w:cs="Tahoma"/>
          <w:sz w:val="22"/>
          <w:szCs w:val="22"/>
        </w:rPr>
        <w:t>__</w:t>
      </w:r>
      <w:r w:rsidRPr="00D02D88">
        <w:rPr>
          <w:rFonts w:ascii="Tahoma" w:eastAsia="Constantia" w:hAnsi="Tahoma" w:cs="Tahoma"/>
          <w:color w:val="000000"/>
          <w:sz w:val="22"/>
          <w:szCs w:val="22"/>
        </w:rPr>
        <w:t xml:space="preserve">____________________________ in </w:t>
      </w:r>
      <w:proofErr w:type="gramStart"/>
      <w:r w:rsidRPr="00D02D88">
        <w:rPr>
          <w:rFonts w:ascii="Tahoma" w:eastAsia="Constantia" w:hAnsi="Tahoma" w:cs="Tahoma"/>
          <w:color w:val="000000"/>
          <w:sz w:val="22"/>
          <w:szCs w:val="22"/>
        </w:rPr>
        <w:t>data  _</w:t>
      </w:r>
      <w:proofErr w:type="gramEnd"/>
      <w:r w:rsidRPr="00D02D88">
        <w:rPr>
          <w:rFonts w:ascii="Tahoma" w:eastAsia="Constantia" w:hAnsi="Tahoma" w:cs="Tahoma"/>
          <w:color w:val="000000"/>
          <w:sz w:val="22"/>
          <w:szCs w:val="22"/>
        </w:rPr>
        <w:t>_______________________</w:t>
      </w:r>
    </w:p>
    <w:p w14:paraId="284B8B23"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75258618" w14:textId="53869865" w:rsidR="001029C9" w:rsidRPr="00D02D88" w:rsidRDefault="00672018">
      <w:pPr>
        <w:numPr>
          <w:ilvl w:val="0"/>
          <w:numId w:val="7"/>
        </w:numPr>
        <w:pBdr>
          <w:top w:val="nil"/>
          <w:left w:val="nil"/>
          <w:bottom w:val="nil"/>
          <w:right w:val="nil"/>
          <w:between w:val="nil"/>
        </w:pBdr>
        <w:spacing w:line="276" w:lineRule="auto"/>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Master di ___ livello in ___________________________ conseguito presso_______________________________________</w:t>
      </w:r>
      <w:r w:rsidRPr="00D02D88">
        <w:rPr>
          <w:rFonts w:ascii="Tahoma" w:eastAsia="Constantia" w:hAnsi="Tahoma" w:cs="Tahoma"/>
          <w:color w:val="000000"/>
          <w:sz w:val="22"/>
          <w:szCs w:val="22"/>
        </w:rPr>
        <w:t xml:space="preserve"> in data ____________________</w:t>
      </w:r>
    </w:p>
    <w:p w14:paraId="3B963264" w14:textId="77777777" w:rsidR="001029C9" w:rsidRPr="00D02D88" w:rsidRDefault="001029C9">
      <w:pPr>
        <w:pBdr>
          <w:top w:val="nil"/>
          <w:left w:val="nil"/>
          <w:bottom w:val="nil"/>
          <w:right w:val="nil"/>
          <w:between w:val="nil"/>
        </w:pBdr>
        <w:spacing w:line="276" w:lineRule="auto"/>
        <w:ind w:hanging="2"/>
        <w:jc w:val="both"/>
        <w:rPr>
          <w:rFonts w:ascii="Tahoma" w:eastAsia="Constantia" w:hAnsi="Tahoma" w:cs="Tahoma"/>
          <w:color w:val="000000"/>
          <w:sz w:val="22"/>
          <w:szCs w:val="22"/>
        </w:rPr>
      </w:pPr>
    </w:p>
    <w:p w14:paraId="0C1800EC" w14:textId="25BCE640" w:rsidR="001029C9" w:rsidRPr="00D02D88" w:rsidRDefault="00672018" w:rsidP="00E851C2">
      <w:pPr>
        <w:pBdr>
          <w:top w:val="nil"/>
          <w:left w:val="nil"/>
          <w:bottom w:val="nil"/>
          <w:right w:val="nil"/>
          <w:between w:val="nil"/>
        </w:pBdr>
        <w:spacing w:line="276" w:lineRule="auto"/>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_ l _  </w:t>
      </w:r>
      <w:proofErr w:type="spellStart"/>
      <w:r w:rsidRPr="00D02D88">
        <w:rPr>
          <w:rFonts w:ascii="Tahoma" w:eastAsia="Constantia" w:hAnsi="Tahoma" w:cs="Tahoma"/>
          <w:color w:val="000000"/>
          <w:sz w:val="22"/>
          <w:szCs w:val="22"/>
        </w:rPr>
        <w:t>sottoscritt</w:t>
      </w:r>
      <w:proofErr w:type="spellEnd"/>
      <w:r w:rsidRPr="00D02D88">
        <w:rPr>
          <w:rFonts w:ascii="Tahoma" w:eastAsia="Constantia" w:hAnsi="Tahoma" w:cs="Tahoma"/>
          <w:color w:val="000000"/>
          <w:sz w:val="22"/>
          <w:szCs w:val="22"/>
        </w:rPr>
        <w:t>_  inoltre chiede che ogni comunicazione afferente la presente domanda venga inviata al seguente indirizzo (</w:t>
      </w:r>
      <w:r w:rsidRPr="00D02D88">
        <w:rPr>
          <w:rFonts w:ascii="Tahoma" w:eastAsia="Constantia" w:hAnsi="Tahoma" w:cs="Tahoma"/>
          <w:sz w:val="22"/>
          <w:szCs w:val="22"/>
        </w:rPr>
        <w:t xml:space="preserve">preferibilmente </w:t>
      </w:r>
      <w:proofErr w:type="spellStart"/>
      <w:r w:rsidRPr="00D02D88">
        <w:rPr>
          <w:rFonts w:ascii="Tahoma" w:eastAsia="Constantia" w:hAnsi="Tahoma" w:cs="Tahoma"/>
          <w:sz w:val="22"/>
          <w:szCs w:val="22"/>
        </w:rPr>
        <w:t>pec</w:t>
      </w:r>
      <w:proofErr w:type="spellEnd"/>
      <w:r w:rsidRPr="00D02D88">
        <w:rPr>
          <w:rFonts w:ascii="Tahoma" w:eastAsia="Constantia" w:hAnsi="Tahoma" w:cs="Tahoma"/>
          <w:sz w:val="22"/>
          <w:szCs w:val="22"/>
        </w:rPr>
        <w:t xml:space="preserve"> oppure e-mail ordinaria con indirizzo fisico per invio delle raccomandate </w:t>
      </w:r>
      <w:proofErr w:type="spellStart"/>
      <w:r w:rsidRPr="00D02D88">
        <w:rPr>
          <w:rFonts w:ascii="Tahoma" w:eastAsia="Constantia" w:hAnsi="Tahoma" w:cs="Tahoma"/>
          <w:sz w:val="22"/>
          <w:szCs w:val="22"/>
        </w:rPr>
        <w:t>a/r</w:t>
      </w:r>
      <w:proofErr w:type="spellEnd"/>
      <w:r w:rsidRPr="00D02D88">
        <w:rPr>
          <w:rFonts w:ascii="Tahoma" w:eastAsia="Constantia" w:hAnsi="Tahoma" w:cs="Tahoma"/>
          <w:sz w:val="22"/>
          <w:szCs w:val="22"/>
        </w:rPr>
        <w:t xml:space="preserve">) </w:t>
      </w:r>
      <w:r w:rsidRPr="00D02D88">
        <w:rPr>
          <w:rFonts w:ascii="Tahoma" w:eastAsia="Constantia" w:hAnsi="Tahoma" w:cs="Tahoma"/>
          <w:color w:val="000000"/>
          <w:sz w:val="22"/>
          <w:szCs w:val="22"/>
        </w:rPr>
        <w:t xml:space="preserve">  e si impegna a comunicare le eventuali variazioni successive, riconoscendo che l’Ente non assume alcuna responsabilità in caso di irreperibilità del </w:t>
      </w:r>
      <w:r w:rsidR="00E851C2">
        <w:rPr>
          <w:rFonts w:ascii="Tahoma" w:eastAsia="Constantia" w:hAnsi="Tahoma" w:cs="Tahoma"/>
          <w:color w:val="000000"/>
          <w:sz w:val="22"/>
          <w:szCs w:val="22"/>
        </w:rPr>
        <w:t>d</w:t>
      </w:r>
      <w:r w:rsidRPr="00D02D88">
        <w:rPr>
          <w:rFonts w:ascii="Tahoma" w:eastAsia="Constantia" w:hAnsi="Tahoma" w:cs="Tahoma"/>
          <w:color w:val="000000"/>
          <w:sz w:val="22"/>
          <w:szCs w:val="22"/>
        </w:rPr>
        <w:t>estinatario:</w:t>
      </w:r>
      <w:r w:rsidR="00E851C2">
        <w:rPr>
          <w:rFonts w:ascii="Tahoma" w:eastAsia="Constantia" w:hAnsi="Tahoma" w:cs="Tahoma"/>
          <w:color w:val="000000"/>
          <w:sz w:val="22"/>
          <w:szCs w:val="22"/>
        </w:rPr>
        <w:t xml:space="preserve"> ___________________ </w:t>
      </w:r>
      <w:r w:rsidRPr="00D02D88">
        <w:rPr>
          <w:rFonts w:ascii="Tahoma" w:eastAsia="Constantia" w:hAnsi="Tahoma" w:cs="Tahoma"/>
          <w:color w:val="000000"/>
          <w:sz w:val="22"/>
          <w:szCs w:val="22"/>
        </w:rPr>
        <w:t>_________________________________________________</w:t>
      </w:r>
      <w:r w:rsidR="00E851C2">
        <w:rPr>
          <w:rFonts w:ascii="Tahoma" w:eastAsia="Constantia" w:hAnsi="Tahoma" w:cs="Tahoma"/>
          <w:color w:val="000000"/>
          <w:sz w:val="22"/>
          <w:szCs w:val="22"/>
        </w:rPr>
        <w:t>______________</w:t>
      </w:r>
      <w:r w:rsidRPr="00D02D88">
        <w:rPr>
          <w:rFonts w:ascii="Tahoma" w:eastAsia="Constantia" w:hAnsi="Tahoma" w:cs="Tahoma"/>
          <w:color w:val="000000"/>
          <w:sz w:val="22"/>
          <w:szCs w:val="22"/>
        </w:rPr>
        <w:t>_____________________</w:t>
      </w:r>
      <w:r w:rsidRPr="00D02D88">
        <w:rPr>
          <w:rFonts w:ascii="Tahoma" w:eastAsia="Constantia" w:hAnsi="Tahoma" w:cs="Tahoma"/>
          <w:sz w:val="22"/>
          <w:szCs w:val="22"/>
        </w:rPr>
        <w:t>___________________________</w:t>
      </w:r>
      <w:r w:rsidRPr="00D02D88">
        <w:rPr>
          <w:rFonts w:ascii="Tahoma" w:eastAsia="Constantia" w:hAnsi="Tahoma" w:cs="Tahoma"/>
          <w:color w:val="000000"/>
          <w:sz w:val="22"/>
          <w:szCs w:val="22"/>
        </w:rPr>
        <w:t>_____________________________</w:t>
      </w:r>
    </w:p>
    <w:p w14:paraId="0FE80201" w14:textId="77777777" w:rsidR="001029C9" w:rsidRPr="00D02D88" w:rsidRDefault="001029C9">
      <w:pPr>
        <w:pBdr>
          <w:top w:val="nil"/>
          <w:left w:val="nil"/>
          <w:bottom w:val="nil"/>
          <w:right w:val="nil"/>
          <w:between w:val="nil"/>
        </w:pBdr>
        <w:spacing w:line="276" w:lineRule="auto"/>
        <w:ind w:hanging="2"/>
        <w:rPr>
          <w:rFonts w:ascii="Tahoma" w:eastAsia="Constantia" w:hAnsi="Tahoma" w:cs="Tahoma"/>
          <w:color w:val="000000"/>
          <w:sz w:val="22"/>
          <w:szCs w:val="22"/>
        </w:rPr>
      </w:pPr>
    </w:p>
    <w:p w14:paraId="52A1908B" w14:textId="77777777" w:rsidR="001029C9" w:rsidRPr="00D02D88" w:rsidRDefault="00672018">
      <w:pPr>
        <w:pBdr>
          <w:top w:val="nil"/>
          <w:left w:val="nil"/>
          <w:bottom w:val="nil"/>
          <w:right w:val="nil"/>
          <w:between w:val="nil"/>
        </w:pBdr>
        <w:spacing w:line="276" w:lineRule="auto"/>
        <w:ind w:hanging="2"/>
        <w:rPr>
          <w:rFonts w:ascii="Tahoma" w:eastAsia="Constantia" w:hAnsi="Tahoma" w:cs="Tahoma"/>
          <w:color w:val="000000"/>
          <w:sz w:val="22"/>
          <w:szCs w:val="22"/>
        </w:rPr>
      </w:pPr>
      <w:proofErr w:type="gramStart"/>
      <w:r w:rsidRPr="00D02D88">
        <w:rPr>
          <w:rFonts w:ascii="Tahoma" w:eastAsia="Constantia" w:hAnsi="Tahoma" w:cs="Tahoma"/>
          <w:color w:val="000000"/>
          <w:sz w:val="22"/>
          <w:szCs w:val="22"/>
        </w:rPr>
        <w:t>li  _</w:t>
      </w:r>
      <w:proofErr w:type="gramEnd"/>
      <w:r w:rsidRPr="00D02D88">
        <w:rPr>
          <w:rFonts w:ascii="Tahoma" w:eastAsia="Constantia" w:hAnsi="Tahoma" w:cs="Tahoma"/>
          <w:color w:val="000000"/>
          <w:sz w:val="22"/>
          <w:szCs w:val="22"/>
        </w:rPr>
        <w:t xml:space="preserve">__________________                                                                                     </w:t>
      </w:r>
    </w:p>
    <w:p w14:paraId="1B32F678" w14:textId="77777777" w:rsidR="001029C9" w:rsidRPr="00D02D88" w:rsidRDefault="00672018">
      <w:pPr>
        <w:pBdr>
          <w:top w:val="nil"/>
          <w:left w:val="nil"/>
          <w:bottom w:val="nil"/>
          <w:right w:val="nil"/>
          <w:between w:val="nil"/>
        </w:pBdr>
        <w:spacing w:line="276" w:lineRule="auto"/>
        <w:ind w:left="1440"/>
        <w:rPr>
          <w:rFonts w:ascii="Tahoma" w:eastAsia="Constantia" w:hAnsi="Tahoma" w:cs="Tahoma"/>
          <w:color w:val="000000"/>
          <w:sz w:val="22"/>
          <w:szCs w:val="22"/>
          <w:vertAlign w:val="superscript"/>
        </w:rPr>
      </w:pPr>
      <w:r w:rsidRPr="00D02D88">
        <w:rPr>
          <w:rFonts w:ascii="Tahoma" w:eastAsia="Constantia" w:hAnsi="Tahoma" w:cs="Tahoma"/>
          <w:color w:val="000000"/>
          <w:sz w:val="22"/>
          <w:szCs w:val="22"/>
        </w:rPr>
        <w:tab/>
      </w:r>
      <w:r w:rsidRPr="00D02D88">
        <w:rPr>
          <w:rFonts w:ascii="Tahoma" w:eastAsia="Constantia" w:hAnsi="Tahoma" w:cs="Tahoma"/>
          <w:color w:val="000000"/>
          <w:sz w:val="22"/>
          <w:szCs w:val="22"/>
        </w:rPr>
        <w:tab/>
      </w:r>
      <w:r w:rsidRPr="00D02D88">
        <w:rPr>
          <w:rFonts w:ascii="Tahoma" w:eastAsia="Constantia" w:hAnsi="Tahoma" w:cs="Tahoma"/>
          <w:color w:val="000000"/>
          <w:sz w:val="22"/>
          <w:szCs w:val="22"/>
        </w:rPr>
        <w:tab/>
      </w:r>
      <w:proofErr w:type="gramStart"/>
      <w:r w:rsidRPr="00D02D88">
        <w:rPr>
          <w:rFonts w:ascii="Tahoma" w:eastAsia="Constantia" w:hAnsi="Tahoma" w:cs="Tahoma"/>
          <w:color w:val="000000"/>
          <w:sz w:val="22"/>
          <w:szCs w:val="22"/>
        </w:rPr>
        <w:t>Firma  _</w:t>
      </w:r>
      <w:proofErr w:type="gramEnd"/>
      <w:r w:rsidRPr="00D02D88">
        <w:rPr>
          <w:rFonts w:ascii="Tahoma" w:eastAsia="Constantia" w:hAnsi="Tahoma" w:cs="Tahoma"/>
          <w:color w:val="000000"/>
          <w:sz w:val="22"/>
          <w:szCs w:val="22"/>
        </w:rPr>
        <w:t xml:space="preserve">_____________________________________ </w:t>
      </w:r>
    </w:p>
    <w:p w14:paraId="0D26287F" w14:textId="77777777" w:rsidR="001029C9" w:rsidRPr="00D02D88" w:rsidRDefault="001029C9">
      <w:pPr>
        <w:pBdr>
          <w:top w:val="nil"/>
          <w:left w:val="nil"/>
          <w:bottom w:val="nil"/>
          <w:right w:val="nil"/>
          <w:between w:val="nil"/>
        </w:pBdr>
        <w:spacing w:line="276" w:lineRule="auto"/>
        <w:ind w:hanging="2"/>
        <w:rPr>
          <w:rFonts w:ascii="Tahoma" w:eastAsia="Constantia" w:hAnsi="Tahoma" w:cs="Tahoma"/>
          <w:color w:val="000000"/>
          <w:sz w:val="22"/>
          <w:szCs w:val="22"/>
        </w:rPr>
      </w:pPr>
    </w:p>
    <w:p w14:paraId="0BEC4DE2" w14:textId="77777777" w:rsidR="001029C9" w:rsidRPr="00D02D88" w:rsidRDefault="001029C9">
      <w:pPr>
        <w:pBdr>
          <w:top w:val="nil"/>
          <w:left w:val="nil"/>
          <w:bottom w:val="nil"/>
          <w:right w:val="nil"/>
          <w:between w:val="nil"/>
        </w:pBdr>
        <w:spacing w:line="276" w:lineRule="auto"/>
        <w:ind w:hanging="2"/>
        <w:rPr>
          <w:rFonts w:ascii="Tahoma" w:eastAsia="Constantia" w:hAnsi="Tahoma" w:cs="Tahoma"/>
          <w:color w:val="000000"/>
          <w:sz w:val="22"/>
          <w:szCs w:val="22"/>
        </w:rPr>
      </w:pPr>
    </w:p>
    <w:p w14:paraId="03747DFE" w14:textId="77777777" w:rsidR="001029C9" w:rsidRPr="00D02D88" w:rsidRDefault="00672018">
      <w:pPr>
        <w:pBdr>
          <w:top w:val="nil"/>
          <w:left w:val="nil"/>
          <w:bottom w:val="nil"/>
          <w:right w:val="nil"/>
          <w:between w:val="nil"/>
        </w:pBdr>
        <w:spacing w:line="276" w:lineRule="auto"/>
        <w:ind w:hanging="2"/>
        <w:rPr>
          <w:rFonts w:ascii="Tahoma" w:eastAsia="Constantia" w:hAnsi="Tahoma" w:cs="Tahoma"/>
          <w:color w:val="000000"/>
          <w:sz w:val="22"/>
          <w:szCs w:val="22"/>
        </w:rPr>
      </w:pPr>
      <w:r w:rsidRPr="00D02D88">
        <w:rPr>
          <w:rFonts w:ascii="Tahoma" w:eastAsia="Constantia" w:hAnsi="Tahoma" w:cs="Tahoma"/>
          <w:b/>
          <w:color w:val="000000"/>
          <w:sz w:val="22"/>
          <w:szCs w:val="22"/>
        </w:rPr>
        <w:t xml:space="preserve">Nota bene </w:t>
      </w:r>
    </w:p>
    <w:p w14:paraId="2712372B" w14:textId="77777777" w:rsidR="001029C9" w:rsidRPr="00D02D88" w:rsidRDefault="00672018">
      <w:pPr>
        <w:pBdr>
          <w:top w:val="nil"/>
          <w:left w:val="nil"/>
          <w:bottom w:val="nil"/>
          <w:right w:val="nil"/>
          <w:between w:val="nil"/>
        </w:pBdr>
        <w:spacing w:line="276" w:lineRule="auto"/>
        <w:ind w:hanging="2"/>
        <w:rPr>
          <w:rFonts w:ascii="Tahoma" w:eastAsia="Constantia" w:hAnsi="Tahoma" w:cs="Tahoma"/>
          <w:color w:val="000000"/>
          <w:sz w:val="22"/>
          <w:szCs w:val="22"/>
        </w:rPr>
      </w:pPr>
      <w:r w:rsidRPr="00D02D88">
        <w:rPr>
          <w:rFonts w:ascii="Tahoma" w:eastAsia="Constantia" w:hAnsi="Tahoma" w:cs="Tahoma"/>
          <w:sz w:val="22"/>
          <w:szCs w:val="22"/>
        </w:rPr>
        <w:t>A</w:t>
      </w:r>
      <w:r w:rsidRPr="00D02D88">
        <w:rPr>
          <w:rFonts w:ascii="Tahoma" w:eastAsia="Constantia" w:hAnsi="Tahoma" w:cs="Tahoma"/>
          <w:color w:val="000000"/>
          <w:sz w:val="22"/>
          <w:szCs w:val="22"/>
        </w:rPr>
        <w:t xml:space="preserve">llegati: </w:t>
      </w:r>
    </w:p>
    <w:p w14:paraId="00DB2173" w14:textId="77777777" w:rsidR="001029C9" w:rsidRPr="00D02D88" w:rsidRDefault="00672018">
      <w:pPr>
        <w:numPr>
          <w:ilvl w:val="0"/>
          <w:numId w:val="1"/>
        </w:numPr>
        <w:pBdr>
          <w:top w:val="nil"/>
          <w:left w:val="nil"/>
          <w:bottom w:val="nil"/>
          <w:right w:val="nil"/>
          <w:between w:val="nil"/>
        </w:pBdr>
        <w:spacing w:line="276" w:lineRule="auto"/>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copia fotostatica leggibile fronte/retro non autenticata di un documento di identità del sottoscrittore in corso di validità;</w:t>
      </w:r>
    </w:p>
    <w:p w14:paraId="719EEE6C" w14:textId="77777777" w:rsidR="001029C9" w:rsidRPr="00D02D88" w:rsidRDefault="00672018">
      <w:pPr>
        <w:numPr>
          <w:ilvl w:val="0"/>
          <w:numId w:val="1"/>
        </w:numPr>
        <w:pBdr>
          <w:top w:val="nil"/>
          <w:left w:val="nil"/>
          <w:bottom w:val="nil"/>
          <w:right w:val="nil"/>
          <w:between w:val="nil"/>
        </w:pBdr>
        <w:spacing w:after="67" w:line="276" w:lineRule="auto"/>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curriculum vitae</w:t>
      </w:r>
      <w:r w:rsidRPr="00D02D88">
        <w:rPr>
          <w:rFonts w:ascii="Tahoma" w:eastAsia="Constantia" w:hAnsi="Tahoma" w:cs="Tahoma"/>
          <w:sz w:val="22"/>
          <w:szCs w:val="22"/>
        </w:rPr>
        <w:t>;</w:t>
      </w:r>
    </w:p>
    <w:p w14:paraId="792DA788" w14:textId="77777777" w:rsidR="001029C9" w:rsidRPr="00D02D88" w:rsidRDefault="00672018">
      <w:pPr>
        <w:numPr>
          <w:ilvl w:val="0"/>
          <w:numId w:val="1"/>
        </w:numPr>
        <w:pBdr>
          <w:top w:val="nil"/>
          <w:left w:val="nil"/>
          <w:bottom w:val="nil"/>
          <w:right w:val="nil"/>
          <w:between w:val="nil"/>
        </w:pBdr>
        <w:spacing w:after="67" w:line="276" w:lineRule="auto"/>
        <w:ind w:left="0" w:hanging="2"/>
        <w:jc w:val="both"/>
        <w:rPr>
          <w:rFonts w:ascii="Tahoma" w:eastAsia="Constantia" w:hAnsi="Tahoma" w:cs="Tahoma"/>
          <w:sz w:val="22"/>
          <w:szCs w:val="22"/>
        </w:rPr>
      </w:pPr>
      <w:r w:rsidRPr="00D02D88">
        <w:rPr>
          <w:rFonts w:ascii="Tahoma" w:eastAsia="Constantia" w:hAnsi="Tahoma" w:cs="Tahoma"/>
          <w:sz w:val="22"/>
          <w:szCs w:val="22"/>
        </w:rPr>
        <w:t>informativa privacy firmata;</w:t>
      </w:r>
    </w:p>
    <w:p w14:paraId="6781135A" w14:textId="4216281E" w:rsidR="001029C9" w:rsidRPr="00D02D88" w:rsidRDefault="00672018">
      <w:pPr>
        <w:numPr>
          <w:ilvl w:val="0"/>
          <w:numId w:val="1"/>
        </w:numPr>
        <w:pBdr>
          <w:top w:val="nil"/>
          <w:left w:val="nil"/>
          <w:bottom w:val="nil"/>
          <w:right w:val="nil"/>
          <w:between w:val="nil"/>
        </w:pBdr>
        <w:spacing w:after="67" w:line="276" w:lineRule="auto"/>
        <w:ind w:left="0" w:hanging="2"/>
        <w:jc w:val="both"/>
        <w:rPr>
          <w:rFonts w:ascii="Tahoma" w:eastAsia="Constantia" w:hAnsi="Tahoma" w:cs="Tahoma"/>
          <w:sz w:val="22"/>
          <w:szCs w:val="22"/>
        </w:rPr>
      </w:pPr>
      <w:r w:rsidRPr="00D02D88">
        <w:rPr>
          <w:rFonts w:ascii="Tahoma" w:eastAsia="Constantia" w:hAnsi="Tahoma" w:cs="Tahoma"/>
          <w:sz w:val="22"/>
          <w:szCs w:val="22"/>
        </w:rPr>
        <w:t>________________________________________________________________</w:t>
      </w:r>
    </w:p>
    <w:p w14:paraId="5DD042C7" w14:textId="670DE3CF" w:rsidR="001029C9" w:rsidRPr="00D02D88" w:rsidRDefault="00672018">
      <w:pPr>
        <w:numPr>
          <w:ilvl w:val="0"/>
          <w:numId w:val="1"/>
        </w:numPr>
        <w:pBdr>
          <w:top w:val="nil"/>
          <w:left w:val="nil"/>
          <w:bottom w:val="nil"/>
          <w:right w:val="nil"/>
          <w:between w:val="nil"/>
        </w:pBdr>
        <w:spacing w:after="67" w:line="276" w:lineRule="auto"/>
        <w:ind w:left="0" w:hanging="2"/>
        <w:jc w:val="both"/>
        <w:rPr>
          <w:rFonts w:ascii="Tahoma" w:eastAsia="Constantia" w:hAnsi="Tahoma" w:cs="Tahoma"/>
          <w:sz w:val="22"/>
          <w:szCs w:val="22"/>
        </w:rPr>
      </w:pPr>
      <w:r w:rsidRPr="00D02D88">
        <w:rPr>
          <w:rFonts w:ascii="Tahoma" w:eastAsia="Constantia" w:hAnsi="Tahoma" w:cs="Tahoma"/>
          <w:sz w:val="22"/>
          <w:szCs w:val="22"/>
        </w:rPr>
        <w:t>________________________________________________________________</w:t>
      </w:r>
    </w:p>
    <w:p w14:paraId="199EB964" w14:textId="77777777" w:rsidR="001029C9" w:rsidRDefault="001029C9">
      <w:pPr>
        <w:pBdr>
          <w:top w:val="nil"/>
          <w:left w:val="nil"/>
          <w:bottom w:val="nil"/>
          <w:right w:val="nil"/>
          <w:between w:val="nil"/>
        </w:pBdr>
        <w:spacing w:line="276" w:lineRule="auto"/>
        <w:ind w:hanging="2"/>
        <w:rPr>
          <w:rFonts w:ascii="Tahoma" w:eastAsia="Constantia" w:hAnsi="Tahoma" w:cs="Tahoma"/>
          <w:color w:val="000000"/>
          <w:sz w:val="22"/>
          <w:szCs w:val="22"/>
        </w:rPr>
      </w:pPr>
    </w:p>
    <w:p w14:paraId="7659D9EC" w14:textId="77777777" w:rsidR="00E851C2" w:rsidRDefault="00E851C2">
      <w:pPr>
        <w:pBdr>
          <w:top w:val="nil"/>
          <w:left w:val="nil"/>
          <w:bottom w:val="nil"/>
          <w:right w:val="nil"/>
          <w:between w:val="nil"/>
        </w:pBdr>
        <w:spacing w:line="276" w:lineRule="auto"/>
        <w:ind w:hanging="2"/>
        <w:rPr>
          <w:rFonts w:ascii="Tahoma" w:eastAsia="Constantia" w:hAnsi="Tahoma" w:cs="Tahoma"/>
          <w:color w:val="000000"/>
          <w:sz w:val="22"/>
          <w:szCs w:val="22"/>
        </w:rPr>
      </w:pPr>
    </w:p>
    <w:p w14:paraId="4E969DDF" w14:textId="77777777" w:rsidR="00E851C2" w:rsidRDefault="00E851C2">
      <w:pPr>
        <w:pBdr>
          <w:top w:val="nil"/>
          <w:left w:val="nil"/>
          <w:bottom w:val="nil"/>
          <w:right w:val="nil"/>
          <w:between w:val="nil"/>
        </w:pBdr>
        <w:spacing w:line="276" w:lineRule="auto"/>
        <w:ind w:hanging="2"/>
        <w:rPr>
          <w:rFonts w:ascii="Tahoma" w:eastAsia="Constantia" w:hAnsi="Tahoma" w:cs="Tahoma"/>
          <w:color w:val="000000"/>
          <w:sz w:val="22"/>
          <w:szCs w:val="22"/>
        </w:rPr>
      </w:pPr>
    </w:p>
    <w:p w14:paraId="05EF7FCA" w14:textId="77777777" w:rsidR="00E851C2" w:rsidRPr="00D02D88" w:rsidRDefault="00E851C2">
      <w:pPr>
        <w:pBdr>
          <w:top w:val="nil"/>
          <w:left w:val="nil"/>
          <w:bottom w:val="nil"/>
          <w:right w:val="nil"/>
          <w:between w:val="nil"/>
        </w:pBdr>
        <w:spacing w:line="276" w:lineRule="auto"/>
        <w:ind w:hanging="2"/>
        <w:rPr>
          <w:rFonts w:ascii="Tahoma" w:eastAsia="Constantia" w:hAnsi="Tahoma" w:cs="Tahoma"/>
          <w:color w:val="000000"/>
          <w:sz w:val="22"/>
          <w:szCs w:val="22"/>
        </w:rPr>
      </w:pPr>
    </w:p>
    <w:p w14:paraId="2F8EB938" w14:textId="77777777" w:rsidR="001029C9" w:rsidRPr="00D02D88" w:rsidRDefault="001029C9" w:rsidP="00933CC8">
      <w:pPr>
        <w:pBdr>
          <w:top w:val="nil"/>
          <w:left w:val="nil"/>
          <w:bottom w:val="nil"/>
          <w:right w:val="nil"/>
          <w:between w:val="nil"/>
        </w:pBdr>
        <w:spacing w:after="120"/>
        <w:ind w:hanging="2"/>
        <w:rPr>
          <w:rFonts w:ascii="Tahoma" w:eastAsia="Constantia" w:hAnsi="Tahoma" w:cs="Tahoma"/>
          <w:b/>
          <w:color w:val="C00000"/>
          <w:sz w:val="22"/>
          <w:szCs w:val="22"/>
          <w:u w:val="single"/>
        </w:rPr>
      </w:pPr>
    </w:p>
    <w:p w14:paraId="116469AC" w14:textId="77777777" w:rsidR="001029C9" w:rsidRPr="00D02D88" w:rsidRDefault="001029C9" w:rsidP="00933CC8">
      <w:pPr>
        <w:pBdr>
          <w:top w:val="nil"/>
          <w:left w:val="nil"/>
          <w:bottom w:val="nil"/>
          <w:right w:val="nil"/>
          <w:between w:val="nil"/>
        </w:pBdr>
        <w:spacing w:after="120"/>
        <w:ind w:hanging="2"/>
        <w:rPr>
          <w:rFonts w:ascii="Tahoma" w:eastAsia="Constantia" w:hAnsi="Tahoma" w:cs="Tahoma"/>
          <w:b/>
          <w:color w:val="C00000"/>
          <w:sz w:val="22"/>
          <w:szCs w:val="22"/>
          <w:u w:val="single"/>
        </w:rPr>
      </w:pPr>
    </w:p>
    <w:p w14:paraId="5436942B" w14:textId="77777777" w:rsidR="001029C9" w:rsidRPr="00D02D88" w:rsidRDefault="00672018" w:rsidP="00933CC8">
      <w:pPr>
        <w:pBdr>
          <w:top w:val="nil"/>
          <w:left w:val="nil"/>
          <w:bottom w:val="nil"/>
          <w:right w:val="nil"/>
          <w:between w:val="nil"/>
        </w:pBdr>
        <w:spacing w:after="120"/>
        <w:ind w:hanging="2"/>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INFORMAZIONI EX ART. 13 E 14 GDPR RELATIVE AL TRATTAMENTO DEI DATI PERSONALI</w:t>
      </w:r>
    </w:p>
    <w:p w14:paraId="4CDF27A9"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L’Unione Regionale delle CCIAA del Veneto, (di seguito, “Unioncamere Veneto” o “Titolare”) intende qui </w:t>
      </w:r>
      <w:proofErr w:type="spellStart"/>
      <w:r w:rsidRPr="00D02D88">
        <w:rPr>
          <w:rFonts w:ascii="Tahoma" w:eastAsia="Constantia" w:hAnsi="Tahoma" w:cs="Tahoma"/>
          <w:color w:val="000000"/>
          <w:sz w:val="22"/>
          <w:szCs w:val="22"/>
        </w:rPr>
        <w:t>fornirLe</w:t>
      </w:r>
      <w:proofErr w:type="spellEnd"/>
      <w:r w:rsidRPr="00D02D88">
        <w:rPr>
          <w:rFonts w:ascii="Tahoma" w:eastAsia="Constantia" w:hAnsi="Tahoma" w:cs="Tahoma"/>
          <w:color w:val="000000"/>
          <w:sz w:val="22"/>
          <w:szCs w:val="22"/>
        </w:rPr>
        <w:t xml:space="preserve"> le informazioni di cui agli artt. 13 e 14 del Regolamento (UE) 2016/679 (anche detto GDPR o Regolamento Generale per la Protezione dei Dati personali), in merito al trattamento dei dati personali raccolti e trattati nell’ambito della presente procedura per la selezione di personale dipendente.</w:t>
      </w:r>
    </w:p>
    <w:p w14:paraId="280169C5" w14:textId="77777777" w:rsidR="001029C9" w:rsidRPr="00D02D88" w:rsidRDefault="001029C9" w:rsidP="00933CC8">
      <w:pPr>
        <w:pBdr>
          <w:top w:val="nil"/>
          <w:left w:val="nil"/>
          <w:bottom w:val="nil"/>
          <w:right w:val="nil"/>
          <w:between w:val="nil"/>
        </w:pBdr>
        <w:spacing w:after="120"/>
        <w:ind w:hanging="2"/>
        <w:jc w:val="both"/>
        <w:rPr>
          <w:rFonts w:ascii="Tahoma" w:eastAsia="Constantia" w:hAnsi="Tahoma" w:cs="Tahoma"/>
          <w:color w:val="000000"/>
          <w:sz w:val="22"/>
          <w:szCs w:val="22"/>
        </w:rPr>
      </w:pPr>
    </w:p>
    <w:p w14:paraId="59436935" w14:textId="77777777" w:rsidR="001029C9" w:rsidRPr="00D02D88" w:rsidRDefault="00672018" w:rsidP="00933CC8">
      <w:pPr>
        <w:numPr>
          <w:ilvl w:val="0"/>
          <w:numId w:val="3"/>
        </w:numPr>
        <w:pBdr>
          <w:top w:val="nil"/>
          <w:left w:val="nil"/>
          <w:bottom w:val="nil"/>
          <w:right w:val="nil"/>
          <w:between w:val="nil"/>
        </w:pBdr>
        <w:spacing w:after="120"/>
        <w:ind w:left="0" w:hanging="2"/>
        <w:jc w:val="both"/>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 xml:space="preserve">Titolare del trattamento e Responsabile della Protezione dei Dati </w:t>
      </w:r>
    </w:p>
    <w:p w14:paraId="0A27EA67"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Titolare del trattamento è Unioncamere Veneto con sede legale in Via delle Industrie n. 19/d – Venezia-Marghera, e-mail </w:t>
      </w:r>
      <w:hyperlink r:id="rId8">
        <w:r w:rsidRPr="00D02D88">
          <w:rPr>
            <w:rFonts w:ascii="Tahoma" w:eastAsia="Constantia" w:hAnsi="Tahoma" w:cs="Tahoma"/>
            <w:color w:val="000000"/>
            <w:sz w:val="22"/>
            <w:szCs w:val="22"/>
          </w:rPr>
          <w:t>unione@ven.camcom.it</w:t>
        </w:r>
      </w:hyperlink>
      <w:r w:rsidRPr="00D02D88">
        <w:rPr>
          <w:rFonts w:ascii="Tahoma" w:eastAsia="Constantia" w:hAnsi="Tahoma" w:cs="Tahoma"/>
          <w:color w:val="000000"/>
          <w:sz w:val="22"/>
          <w:szCs w:val="22"/>
        </w:rPr>
        <w:t xml:space="preserve">, tel. 0410999311. </w:t>
      </w:r>
    </w:p>
    <w:p w14:paraId="38582438"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Unioncamere Veneto ha designato il proprio Responsabile della Protezione dei Dati (RPD o DPO) contattabile al seguente indirizzo e-mail: </w:t>
      </w:r>
      <w:hyperlink r:id="rId9">
        <w:r w:rsidRPr="00D02D88">
          <w:rPr>
            <w:rFonts w:ascii="Tahoma" w:eastAsia="Constantia" w:hAnsi="Tahoma" w:cs="Tahoma"/>
            <w:color w:val="000000"/>
            <w:sz w:val="22"/>
            <w:szCs w:val="22"/>
          </w:rPr>
          <w:t>rpd@pec.unioncamereveneto.it</w:t>
        </w:r>
      </w:hyperlink>
    </w:p>
    <w:p w14:paraId="28725807" w14:textId="77777777" w:rsidR="001029C9" w:rsidRPr="00D02D88" w:rsidRDefault="001029C9" w:rsidP="00933CC8">
      <w:pPr>
        <w:pBdr>
          <w:top w:val="nil"/>
          <w:left w:val="nil"/>
          <w:bottom w:val="nil"/>
          <w:right w:val="nil"/>
          <w:between w:val="nil"/>
        </w:pBdr>
        <w:spacing w:after="120"/>
        <w:ind w:hanging="2"/>
        <w:jc w:val="both"/>
        <w:rPr>
          <w:rFonts w:ascii="Tahoma" w:eastAsia="Constantia" w:hAnsi="Tahoma" w:cs="Tahoma"/>
          <w:color w:val="000000"/>
          <w:sz w:val="22"/>
          <w:szCs w:val="22"/>
        </w:rPr>
      </w:pPr>
    </w:p>
    <w:p w14:paraId="45A7DCA9" w14:textId="77777777" w:rsidR="001029C9" w:rsidRPr="00D02D88" w:rsidRDefault="00672018" w:rsidP="00933CC8">
      <w:pPr>
        <w:numPr>
          <w:ilvl w:val="0"/>
          <w:numId w:val="3"/>
        </w:numPr>
        <w:pBdr>
          <w:top w:val="nil"/>
          <w:left w:val="nil"/>
          <w:bottom w:val="nil"/>
          <w:right w:val="nil"/>
          <w:between w:val="nil"/>
        </w:pBdr>
        <w:spacing w:after="120"/>
        <w:ind w:left="0" w:hanging="2"/>
        <w:jc w:val="both"/>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Finalità del trattamento e base giuridica</w:t>
      </w:r>
    </w:p>
    <w:p w14:paraId="53C90A3F"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Il trattamento dei dati personali, raccolti nell’ambito della presente procedura, è finalizzato alla corretta gestione e svolgimento della procedura stessa e, in particolare, alla verifica ed alla valutazione in ordine alla sussistenza dei requisiti tecnico professionali e degli ulteriori requisiti richiesti dall’avviso/bando, secondo i criteri ivi previsti.</w:t>
      </w:r>
    </w:p>
    <w:p w14:paraId="629AFE55"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I dati saranno, inoltre, trattati per l’adempimento degli obblighi di trasparenza di cui al </w:t>
      </w:r>
      <w:proofErr w:type="spellStart"/>
      <w:r w:rsidRPr="00D02D88">
        <w:rPr>
          <w:rFonts w:ascii="Tahoma" w:eastAsia="Constantia" w:hAnsi="Tahoma" w:cs="Tahoma"/>
          <w:color w:val="000000"/>
          <w:sz w:val="22"/>
          <w:szCs w:val="22"/>
        </w:rPr>
        <w:t>D.Lgs.</w:t>
      </w:r>
      <w:proofErr w:type="spellEnd"/>
      <w:r w:rsidRPr="00D02D88">
        <w:rPr>
          <w:rFonts w:ascii="Tahoma" w:eastAsia="Constantia" w:hAnsi="Tahoma" w:cs="Tahoma"/>
          <w:color w:val="000000"/>
          <w:sz w:val="22"/>
          <w:szCs w:val="22"/>
        </w:rPr>
        <w:t xml:space="preserve"> 33/2013 in capo al Titolare del Trattamento.</w:t>
      </w:r>
    </w:p>
    <w:p w14:paraId="6F1BEED9"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La base giuridica sulla quale si fondano tali trattamenti è l’adempimento di misure precontrattuali richieste dall’interessato (art. 6, par. 1, lett. b) GDPR) e l’adempimento di obblighi di legge (art. 6, par. 1, lett. c) GDPR).</w:t>
      </w:r>
    </w:p>
    <w:p w14:paraId="1DA6F139"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Infine, sempre per le finalità di cui al paragrafo che precede, il Titolare può venire a conoscenza di dati personali relativi alla presenza o assenza di condanne penali, informazioni circa i reati commessi o per i quali il candidato è sottoposto ad indagine, oppure dati relativi all’applicazione di misure di sicurezza. La base giuridica su cui fonda tale trattamento deve individuarsi nell’adempimento di obblighi di legge (art. 6, par. 1, lett. c) GDPR e art. 2 </w:t>
      </w:r>
      <w:proofErr w:type="spellStart"/>
      <w:r w:rsidRPr="00D02D88">
        <w:rPr>
          <w:rFonts w:ascii="Tahoma" w:eastAsia="Constantia" w:hAnsi="Tahoma" w:cs="Tahoma"/>
          <w:color w:val="000000"/>
          <w:sz w:val="22"/>
          <w:szCs w:val="22"/>
        </w:rPr>
        <w:t>octies</w:t>
      </w:r>
      <w:proofErr w:type="spellEnd"/>
      <w:r w:rsidRPr="00D02D88">
        <w:rPr>
          <w:rFonts w:ascii="Tahoma" w:eastAsia="Constantia" w:hAnsi="Tahoma" w:cs="Tahoma"/>
          <w:color w:val="000000"/>
          <w:sz w:val="22"/>
          <w:szCs w:val="22"/>
        </w:rPr>
        <w:t xml:space="preserve">, comma 3, lett. a) </w:t>
      </w:r>
      <w:proofErr w:type="spellStart"/>
      <w:r w:rsidRPr="00D02D88">
        <w:rPr>
          <w:rFonts w:ascii="Tahoma" w:eastAsia="Constantia" w:hAnsi="Tahoma" w:cs="Tahoma"/>
          <w:color w:val="000000"/>
          <w:sz w:val="22"/>
          <w:szCs w:val="22"/>
        </w:rPr>
        <w:t>D.Lgs.</w:t>
      </w:r>
      <w:proofErr w:type="spellEnd"/>
      <w:r w:rsidRPr="00D02D88">
        <w:rPr>
          <w:rFonts w:ascii="Tahoma" w:eastAsia="Constantia" w:hAnsi="Tahoma" w:cs="Tahoma"/>
          <w:color w:val="000000"/>
          <w:sz w:val="22"/>
          <w:szCs w:val="22"/>
        </w:rPr>
        <w:t xml:space="preserve"> 196/2003 così come modificato dal </w:t>
      </w:r>
      <w:proofErr w:type="spellStart"/>
      <w:r w:rsidRPr="00D02D88">
        <w:rPr>
          <w:rFonts w:ascii="Tahoma" w:eastAsia="Constantia" w:hAnsi="Tahoma" w:cs="Tahoma"/>
          <w:color w:val="000000"/>
          <w:sz w:val="22"/>
          <w:szCs w:val="22"/>
        </w:rPr>
        <w:t>D.Lgs.</w:t>
      </w:r>
      <w:proofErr w:type="spellEnd"/>
      <w:r w:rsidRPr="00D02D88">
        <w:rPr>
          <w:rFonts w:ascii="Tahoma" w:eastAsia="Constantia" w:hAnsi="Tahoma" w:cs="Tahoma"/>
          <w:color w:val="000000"/>
          <w:sz w:val="22"/>
          <w:szCs w:val="22"/>
        </w:rPr>
        <w:t xml:space="preserve"> 101/2018).</w:t>
      </w:r>
    </w:p>
    <w:p w14:paraId="2880CAE3" w14:textId="77777777" w:rsidR="001029C9" w:rsidRPr="00D02D88" w:rsidRDefault="001029C9" w:rsidP="00933CC8">
      <w:pPr>
        <w:pBdr>
          <w:top w:val="nil"/>
          <w:left w:val="nil"/>
          <w:bottom w:val="nil"/>
          <w:right w:val="nil"/>
          <w:between w:val="nil"/>
        </w:pBdr>
        <w:spacing w:after="120"/>
        <w:ind w:hanging="2"/>
        <w:jc w:val="both"/>
        <w:rPr>
          <w:rFonts w:ascii="Tahoma" w:eastAsia="Constantia" w:hAnsi="Tahoma" w:cs="Tahoma"/>
          <w:color w:val="000000"/>
          <w:sz w:val="22"/>
          <w:szCs w:val="22"/>
        </w:rPr>
      </w:pPr>
    </w:p>
    <w:p w14:paraId="6FF41C43" w14:textId="77777777" w:rsidR="001029C9" w:rsidRPr="00D02D88" w:rsidRDefault="00672018" w:rsidP="00933CC8">
      <w:pPr>
        <w:numPr>
          <w:ilvl w:val="0"/>
          <w:numId w:val="3"/>
        </w:numPr>
        <w:pBdr>
          <w:top w:val="nil"/>
          <w:left w:val="nil"/>
          <w:bottom w:val="nil"/>
          <w:right w:val="nil"/>
          <w:between w:val="nil"/>
        </w:pBdr>
        <w:spacing w:after="120"/>
        <w:ind w:left="0" w:hanging="2"/>
        <w:jc w:val="both"/>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Dati ottenuti presso terzi</w:t>
      </w:r>
    </w:p>
    <w:p w14:paraId="02ED2038"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Si fa presente che il Titolare potrebbe verificare la veridicità delle informazioni rese dal candidato anche mediante acquisizione di dati presso altre pubbliche amministrazioni (in via meramente esemplificativa, Procura della Repubblica, Tribunali, Prefettura, Centri per l’Impiego, Enti di istruzione formazione, etc.).</w:t>
      </w:r>
    </w:p>
    <w:p w14:paraId="5DF9AAC8" w14:textId="77777777" w:rsidR="001029C9" w:rsidRPr="00D02D88" w:rsidRDefault="001029C9" w:rsidP="00933CC8">
      <w:pPr>
        <w:pBdr>
          <w:top w:val="nil"/>
          <w:left w:val="nil"/>
          <w:bottom w:val="nil"/>
          <w:right w:val="nil"/>
          <w:between w:val="nil"/>
        </w:pBdr>
        <w:spacing w:after="120"/>
        <w:ind w:hanging="2"/>
        <w:jc w:val="both"/>
        <w:rPr>
          <w:rFonts w:ascii="Tahoma" w:eastAsia="Constantia" w:hAnsi="Tahoma" w:cs="Tahoma"/>
          <w:color w:val="000000"/>
          <w:sz w:val="22"/>
          <w:szCs w:val="22"/>
        </w:rPr>
      </w:pPr>
    </w:p>
    <w:p w14:paraId="4E199B77" w14:textId="77777777" w:rsidR="001029C9" w:rsidRPr="00D02D88" w:rsidRDefault="00672018" w:rsidP="00933CC8">
      <w:pPr>
        <w:numPr>
          <w:ilvl w:val="0"/>
          <w:numId w:val="3"/>
        </w:numPr>
        <w:pBdr>
          <w:top w:val="nil"/>
          <w:left w:val="nil"/>
          <w:bottom w:val="nil"/>
          <w:right w:val="nil"/>
          <w:between w:val="nil"/>
        </w:pBdr>
        <w:spacing w:after="120"/>
        <w:ind w:left="0" w:hanging="2"/>
        <w:jc w:val="both"/>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Natura obbligatoria o facoltativa del conferimento dei dati e conseguenze del mancato conferimento dei dati</w:t>
      </w:r>
    </w:p>
    <w:p w14:paraId="476E08C9"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Il conferimento dei dati è obbligatorio per le finalità indicate al punto 2.</w:t>
      </w:r>
    </w:p>
    <w:p w14:paraId="6353D7B7"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Il diniego (totale o parziale) comporta l’impossibilità di partecipare alla procedura.</w:t>
      </w:r>
    </w:p>
    <w:p w14:paraId="42480EF3" w14:textId="77777777" w:rsidR="001029C9" w:rsidRPr="00D02D88" w:rsidRDefault="00672018" w:rsidP="00933CC8">
      <w:pPr>
        <w:numPr>
          <w:ilvl w:val="0"/>
          <w:numId w:val="3"/>
        </w:numPr>
        <w:pBdr>
          <w:top w:val="nil"/>
          <w:left w:val="nil"/>
          <w:bottom w:val="nil"/>
          <w:right w:val="nil"/>
          <w:between w:val="nil"/>
        </w:pBdr>
        <w:spacing w:after="120"/>
        <w:ind w:left="0" w:hanging="2"/>
        <w:jc w:val="both"/>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Periodo di conservazione dei dati</w:t>
      </w:r>
    </w:p>
    <w:p w14:paraId="61724728"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lastRenderedPageBreak/>
        <w:t>I dati personali raccolti per le finalità suindicate saranno conservati per il tempo di validità dell’elenco/della graduatoria e, nel caso in cui si instauri un rapporto di lavoro, a tempo illimitato.</w:t>
      </w:r>
    </w:p>
    <w:p w14:paraId="7820C349" w14:textId="77777777" w:rsidR="001029C9" w:rsidRPr="00D02D88" w:rsidRDefault="001029C9" w:rsidP="00933CC8">
      <w:pPr>
        <w:pBdr>
          <w:top w:val="nil"/>
          <w:left w:val="nil"/>
          <w:bottom w:val="nil"/>
          <w:right w:val="nil"/>
          <w:between w:val="nil"/>
        </w:pBdr>
        <w:spacing w:after="120"/>
        <w:ind w:hanging="2"/>
        <w:jc w:val="both"/>
        <w:rPr>
          <w:rFonts w:ascii="Tahoma" w:eastAsia="Constantia" w:hAnsi="Tahoma" w:cs="Tahoma"/>
          <w:color w:val="000000"/>
          <w:sz w:val="22"/>
          <w:szCs w:val="22"/>
        </w:rPr>
      </w:pPr>
    </w:p>
    <w:p w14:paraId="1BF0CE18" w14:textId="77777777" w:rsidR="001029C9" w:rsidRPr="00D02D88" w:rsidRDefault="00672018" w:rsidP="00933CC8">
      <w:pPr>
        <w:numPr>
          <w:ilvl w:val="0"/>
          <w:numId w:val="3"/>
        </w:numPr>
        <w:pBdr>
          <w:top w:val="nil"/>
          <w:left w:val="nil"/>
          <w:bottom w:val="nil"/>
          <w:right w:val="nil"/>
          <w:between w:val="nil"/>
        </w:pBdr>
        <w:spacing w:after="120"/>
        <w:ind w:left="0" w:hanging="2"/>
        <w:jc w:val="both"/>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Autorizzati, Responsabili del Trattamento</w:t>
      </w:r>
    </w:p>
    <w:p w14:paraId="001F2AE4"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I dati personali saranno trattati all’interno di Unioncamere del Veneto da personale dipendente designato/autorizzato al trattamento.</w:t>
      </w:r>
    </w:p>
    <w:p w14:paraId="46BD1AD6"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I dati potranno inoltre essere trattati da soggetti nominati Responsabili Esterni del Trattamento ex art. 28 GDPR:</w:t>
      </w:r>
    </w:p>
    <w:p w14:paraId="5FBB4B73" w14:textId="77777777" w:rsidR="001029C9" w:rsidRPr="00D02D88" w:rsidRDefault="00672018" w:rsidP="00933CC8">
      <w:pPr>
        <w:numPr>
          <w:ilvl w:val="0"/>
          <w:numId w:val="5"/>
        </w:numPr>
        <w:pBdr>
          <w:top w:val="nil"/>
          <w:left w:val="nil"/>
          <w:bottom w:val="nil"/>
          <w:right w:val="nil"/>
          <w:between w:val="nil"/>
        </w:pBdr>
        <w:spacing w:after="120"/>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fornitori incaricati di svolgere eventuali prove preselettive e/o selettive;</w:t>
      </w:r>
    </w:p>
    <w:p w14:paraId="2F4A5C7C" w14:textId="77777777" w:rsidR="001029C9" w:rsidRPr="00D02D88" w:rsidRDefault="00672018" w:rsidP="00933CC8">
      <w:pPr>
        <w:numPr>
          <w:ilvl w:val="0"/>
          <w:numId w:val="5"/>
        </w:numPr>
        <w:pBdr>
          <w:top w:val="nil"/>
          <w:left w:val="nil"/>
          <w:bottom w:val="nil"/>
          <w:right w:val="nil"/>
          <w:between w:val="nil"/>
        </w:pBdr>
        <w:spacing w:after="120"/>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aziende fornitrici di servizi relativi al sito web e di casella di posta elettronica ordinaria e certificata, di assistenza tecnica e manutenzione hardware e/o software;</w:t>
      </w:r>
    </w:p>
    <w:p w14:paraId="52CAD57E" w14:textId="77777777" w:rsidR="001029C9" w:rsidRPr="00D02D88" w:rsidRDefault="00672018" w:rsidP="00933CC8">
      <w:pPr>
        <w:numPr>
          <w:ilvl w:val="0"/>
          <w:numId w:val="5"/>
        </w:numPr>
        <w:pBdr>
          <w:top w:val="nil"/>
          <w:left w:val="nil"/>
          <w:bottom w:val="nil"/>
          <w:right w:val="nil"/>
          <w:between w:val="nil"/>
        </w:pBdr>
        <w:spacing w:after="120"/>
        <w:ind w:left="0"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membri esterni della Commissione esaminatrice.</w:t>
      </w:r>
    </w:p>
    <w:p w14:paraId="4A6D1173" w14:textId="77777777" w:rsidR="001029C9" w:rsidRPr="00D02D88" w:rsidRDefault="001029C9" w:rsidP="00933CC8">
      <w:pPr>
        <w:pBdr>
          <w:top w:val="nil"/>
          <w:left w:val="nil"/>
          <w:bottom w:val="nil"/>
          <w:right w:val="nil"/>
          <w:between w:val="nil"/>
        </w:pBdr>
        <w:spacing w:after="120"/>
        <w:ind w:hanging="2"/>
        <w:jc w:val="both"/>
        <w:rPr>
          <w:rFonts w:ascii="Tahoma" w:eastAsia="Constantia" w:hAnsi="Tahoma" w:cs="Tahoma"/>
          <w:color w:val="000000"/>
          <w:sz w:val="22"/>
          <w:szCs w:val="22"/>
        </w:rPr>
      </w:pPr>
    </w:p>
    <w:p w14:paraId="554337FA" w14:textId="77777777" w:rsidR="001029C9" w:rsidRPr="00D02D88" w:rsidRDefault="00672018" w:rsidP="00933CC8">
      <w:pPr>
        <w:numPr>
          <w:ilvl w:val="0"/>
          <w:numId w:val="3"/>
        </w:numPr>
        <w:pBdr>
          <w:top w:val="nil"/>
          <w:left w:val="nil"/>
          <w:bottom w:val="nil"/>
          <w:right w:val="nil"/>
          <w:between w:val="nil"/>
        </w:pBdr>
        <w:spacing w:after="120"/>
        <w:ind w:left="0" w:hanging="2"/>
        <w:jc w:val="both"/>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Ambito di diffusione dei dati</w:t>
      </w:r>
    </w:p>
    <w:p w14:paraId="0EC74B70"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Unioncamere del Veneto pubblicherà nella Sezione Amministrazione Trasparente del proprio sito istituzionale i dati richiesti dalla vigente normativa.</w:t>
      </w:r>
    </w:p>
    <w:p w14:paraId="0EA5C475" w14:textId="77777777" w:rsidR="001029C9" w:rsidRPr="00D02D88" w:rsidRDefault="001029C9" w:rsidP="00933CC8">
      <w:pPr>
        <w:pBdr>
          <w:top w:val="nil"/>
          <w:left w:val="nil"/>
          <w:bottom w:val="nil"/>
          <w:right w:val="nil"/>
          <w:between w:val="nil"/>
        </w:pBdr>
        <w:spacing w:after="120"/>
        <w:ind w:hanging="2"/>
        <w:jc w:val="both"/>
        <w:rPr>
          <w:rFonts w:ascii="Tahoma" w:eastAsia="Constantia" w:hAnsi="Tahoma" w:cs="Tahoma"/>
          <w:color w:val="000000"/>
          <w:sz w:val="22"/>
          <w:szCs w:val="22"/>
        </w:rPr>
      </w:pPr>
    </w:p>
    <w:p w14:paraId="086E7BE6" w14:textId="77777777" w:rsidR="001029C9" w:rsidRPr="00D02D88" w:rsidRDefault="00672018" w:rsidP="00933CC8">
      <w:pPr>
        <w:numPr>
          <w:ilvl w:val="0"/>
          <w:numId w:val="3"/>
        </w:numPr>
        <w:pBdr>
          <w:top w:val="nil"/>
          <w:left w:val="nil"/>
          <w:bottom w:val="nil"/>
          <w:right w:val="nil"/>
          <w:between w:val="nil"/>
        </w:pBdr>
        <w:spacing w:after="120"/>
        <w:ind w:left="0" w:hanging="2"/>
        <w:jc w:val="both"/>
        <w:rPr>
          <w:rFonts w:ascii="Tahoma" w:eastAsia="Constantia" w:hAnsi="Tahoma" w:cs="Tahoma"/>
          <w:color w:val="C00000"/>
          <w:sz w:val="22"/>
          <w:szCs w:val="22"/>
          <w:u w:val="single"/>
        </w:rPr>
      </w:pPr>
      <w:r w:rsidRPr="00D02D88">
        <w:rPr>
          <w:rFonts w:ascii="Tahoma" w:eastAsia="Constantia" w:hAnsi="Tahoma" w:cs="Tahoma"/>
          <w:b/>
          <w:color w:val="C00000"/>
          <w:sz w:val="22"/>
          <w:szCs w:val="22"/>
          <w:u w:val="single"/>
        </w:rPr>
        <w:t>Diritti dell’interessato</w:t>
      </w:r>
    </w:p>
    <w:p w14:paraId="1193CD4C"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Il Regolamento (UE) 2016/679 Le riconosce, in qualità di Interessato, diversi diritti, che possono essere esercitati contattando il Titolare o il DPO ai recapiti di cui ai punti 1 della presente informativa.</w:t>
      </w:r>
    </w:p>
    <w:p w14:paraId="6E378C90"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Tra i diritti esercitabili, purché ne ricorrano i presupposti di volta in volta previsti dalla normativa (in particolare, artt. 15 e seguenti del Regolamento) vi sono:</w:t>
      </w:r>
    </w:p>
    <w:p w14:paraId="641853BE"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il diritto di conoscere se Unioncamere del Veneto ha in corso trattamenti di dati personali che riguardano l’interessato e, in tal caso, di avere accesso ai dati oggetto del trattamento e a tutte le informazioni a questo relative;</w:t>
      </w:r>
    </w:p>
    <w:p w14:paraId="14517B5D"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il diritto alla rettifica dei dati personali inesatti che riguardano l’interessato e/o all’integrazione di quelli incompleti;</w:t>
      </w:r>
    </w:p>
    <w:p w14:paraId="14F66260"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il diritto alla cancellazione dei dati personali che riguardano l’interessato;</w:t>
      </w:r>
    </w:p>
    <w:p w14:paraId="4B28AA35"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il diritto alla limitazione del trattamento;</w:t>
      </w:r>
    </w:p>
    <w:p w14:paraId="721688F8"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il diritto di opporsi al trattamento;</w:t>
      </w:r>
    </w:p>
    <w:p w14:paraId="65918A80"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il diritto alla portabilità dei dati personali che riguardano l’interessato.</w:t>
      </w:r>
    </w:p>
    <w:p w14:paraId="1B7B4CCF" w14:textId="77777777" w:rsidR="001029C9" w:rsidRPr="00D02D88" w:rsidRDefault="00672018" w:rsidP="00933CC8">
      <w:pPr>
        <w:pBdr>
          <w:top w:val="nil"/>
          <w:left w:val="nil"/>
          <w:bottom w:val="nil"/>
          <w:right w:val="nil"/>
          <w:between w:val="nil"/>
        </w:pBdr>
        <w:spacing w:after="120"/>
        <w:ind w:hanging="2"/>
        <w:jc w:val="both"/>
        <w:rPr>
          <w:rFonts w:ascii="Tahoma" w:eastAsia="Constantia" w:hAnsi="Tahoma" w:cs="Tahoma"/>
          <w:color w:val="000000"/>
          <w:sz w:val="22"/>
          <w:szCs w:val="22"/>
        </w:rPr>
      </w:pPr>
      <w:r w:rsidRPr="00D02D88">
        <w:rPr>
          <w:rFonts w:ascii="Tahoma" w:eastAsia="Constantia" w:hAnsi="Tahoma" w:cs="Tahoma"/>
          <w:color w:val="000000"/>
          <w:sz w:val="22"/>
          <w:szCs w:val="22"/>
        </w:rPr>
        <w:t xml:space="preserve">In ogni caso, l’interessato ha anche il diritto di presentare un formale Reclamo all’Autorità garante per la protezione dei dati personali, ai sensi dell’art. 77 del GDPR, secondo le modalità che può reperire sul sito: </w:t>
      </w:r>
      <w:hyperlink r:id="rId10">
        <w:r w:rsidRPr="00D02D88">
          <w:rPr>
            <w:rFonts w:ascii="Tahoma" w:eastAsia="Constantia" w:hAnsi="Tahoma" w:cs="Tahoma"/>
            <w:color w:val="1155CC"/>
            <w:sz w:val="22"/>
            <w:szCs w:val="22"/>
            <w:u w:val="single"/>
          </w:rPr>
          <w:t>https://www.garanteprivacy.it</w:t>
        </w:r>
      </w:hyperlink>
      <w:r w:rsidRPr="00D02D88">
        <w:rPr>
          <w:rFonts w:ascii="Tahoma" w:eastAsia="Constantia" w:hAnsi="Tahoma" w:cs="Tahoma"/>
          <w:color w:val="000000"/>
          <w:sz w:val="22"/>
          <w:szCs w:val="22"/>
        </w:rPr>
        <w:t>.</w:t>
      </w:r>
    </w:p>
    <w:p w14:paraId="643E61C9" w14:textId="77777777" w:rsidR="001029C9" w:rsidRPr="00D02D88" w:rsidRDefault="001029C9" w:rsidP="00933CC8">
      <w:pPr>
        <w:pBdr>
          <w:top w:val="nil"/>
          <w:left w:val="nil"/>
          <w:bottom w:val="nil"/>
          <w:right w:val="nil"/>
          <w:between w:val="nil"/>
        </w:pBdr>
        <w:spacing w:after="120"/>
        <w:ind w:hanging="2"/>
        <w:jc w:val="both"/>
        <w:rPr>
          <w:rFonts w:ascii="Tahoma" w:eastAsia="Constantia" w:hAnsi="Tahoma" w:cs="Tahoma"/>
          <w:sz w:val="22"/>
          <w:szCs w:val="22"/>
        </w:rPr>
      </w:pPr>
    </w:p>
    <w:p w14:paraId="483A4BE3" w14:textId="77777777" w:rsidR="001029C9" w:rsidRPr="00D02D88" w:rsidRDefault="00672018" w:rsidP="00933CC8">
      <w:pPr>
        <w:spacing w:after="120"/>
        <w:ind w:hanging="2"/>
        <w:rPr>
          <w:rFonts w:ascii="Tahoma" w:eastAsia="Constantia" w:hAnsi="Tahoma" w:cs="Tahoma"/>
          <w:sz w:val="22"/>
          <w:szCs w:val="22"/>
        </w:rPr>
      </w:pPr>
      <w:proofErr w:type="gramStart"/>
      <w:r w:rsidRPr="00D02D88">
        <w:rPr>
          <w:rFonts w:ascii="Tahoma" w:eastAsia="Constantia" w:hAnsi="Tahoma" w:cs="Tahoma"/>
          <w:sz w:val="22"/>
          <w:szCs w:val="22"/>
        </w:rPr>
        <w:t>li  _</w:t>
      </w:r>
      <w:proofErr w:type="gramEnd"/>
      <w:r w:rsidRPr="00D02D88">
        <w:rPr>
          <w:rFonts w:ascii="Tahoma" w:eastAsia="Constantia" w:hAnsi="Tahoma" w:cs="Tahoma"/>
          <w:sz w:val="22"/>
          <w:szCs w:val="22"/>
        </w:rPr>
        <w:t xml:space="preserve">__________________                                                                                     </w:t>
      </w:r>
    </w:p>
    <w:p w14:paraId="7F7E2492" w14:textId="77777777" w:rsidR="001029C9" w:rsidRPr="00D02D88" w:rsidRDefault="001029C9" w:rsidP="00933CC8">
      <w:pPr>
        <w:spacing w:after="120"/>
        <w:ind w:left="1440"/>
        <w:rPr>
          <w:rFonts w:ascii="Tahoma" w:eastAsia="Constantia" w:hAnsi="Tahoma" w:cs="Tahoma"/>
          <w:sz w:val="22"/>
          <w:szCs w:val="22"/>
        </w:rPr>
      </w:pPr>
    </w:p>
    <w:p w14:paraId="375C4496" w14:textId="0B249ACE" w:rsidR="001029C9" w:rsidRPr="00D02D88" w:rsidRDefault="00672018" w:rsidP="00933CC8">
      <w:pPr>
        <w:spacing w:after="120"/>
        <w:ind w:left="1440" w:firstLine="720"/>
        <w:rPr>
          <w:rFonts w:ascii="Tahoma" w:eastAsia="Constantia" w:hAnsi="Tahoma" w:cs="Tahoma"/>
          <w:sz w:val="22"/>
          <w:szCs w:val="22"/>
        </w:rPr>
      </w:pPr>
      <w:r w:rsidRPr="00D02D88">
        <w:rPr>
          <w:rFonts w:ascii="Tahoma" w:eastAsia="Constantia" w:hAnsi="Tahoma" w:cs="Tahoma"/>
          <w:sz w:val="22"/>
          <w:szCs w:val="22"/>
        </w:rPr>
        <w:tab/>
      </w:r>
      <w:r w:rsidRPr="00D02D88">
        <w:rPr>
          <w:rFonts w:ascii="Tahoma" w:eastAsia="Constantia" w:hAnsi="Tahoma" w:cs="Tahoma"/>
          <w:sz w:val="22"/>
          <w:szCs w:val="22"/>
        </w:rPr>
        <w:tab/>
      </w:r>
      <w:proofErr w:type="gramStart"/>
      <w:r w:rsidRPr="00D02D88">
        <w:rPr>
          <w:rFonts w:ascii="Tahoma" w:eastAsia="Constantia" w:hAnsi="Tahoma" w:cs="Tahoma"/>
          <w:sz w:val="22"/>
          <w:szCs w:val="22"/>
        </w:rPr>
        <w:t>Firma  _</w:t>
      </w:r>
      <w:proofErr w:type="gramEnd"/>
      <w:r w:rsidRPr="00D02D88">
        <w:rPr>
          <w:rFonts w:ascii="Tahoma" w:eastAsia="Constantia" w:hAnsi="Tahoma" w:cs="Tahoma"/>
          <w:sz w:val="22"/>
          <w:szCs w:val="22"/>
        </w:rPr>
        <w:t xml:space="preserve">_____________________________________ </w:t>
      </w:r>
    </w:p>
    <w:sectPr w:rsidR="001029C9" w:rsidRPr="00D02D88" w:rsidSect="00672018">
      <w:footerReference w:type="even" r:id="rId11"/>
      <w:footerReference w:type="default" r:id="rId12"/>
      <w:pgSz w:w="11906" w:h="16838"/>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AD505" w14:textId="77777777" w:rsidR="00672018" w:rsidRDefault="00672018">
      <w:r>
        <w:separator/>
      </w:r>
    </w:p>
  </w:endnote>
  <w:endnote w:type="continuationSeparator" w:id="0">
    <w:p w14:paraId="784FF938" w14:textId="77777777" w:rsidR="00672018" w:rsidRDefault="00672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8B7C58A-957E-48A9-A37E-06BD7404E7FB}"/>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2" w:fontKey="{6A263C13-24CE-4613-BD9B-ED9E1955F89A}"/>
    <w:embedBold r:id="rId3" w:fontKey="{D1D65273-E418-4A2F-8B75-3981BC1C212B}"/>
    <w:embedItalic r:id="rId4" w:fontKey="{B84AEF1F-4506-4D5F-AEC8-E71E33FB5C06}"/>
  </w:font>
  <w:font w:name="Tahoma">
    <w:panose1 w:val="020B0604030504040204"/>
    <w:charset w:val="00"/>
    <w:family w:val="swiss"/>
    <w:pitch w:val="variable"/>
    <w:sig w:usb0="E1002EFF" w:usb1="C000605B" w:usb2="00000029" w:usb3="00000000" w:csb0="000101FF" w:csb1="00000000"/>
    <w:embedRegular r:id="rId5" w:fontKey="{8EBB7255-D01B-4694-A964-5341085AE0FE}"/>
    <w:embedBold r:id="rId6" w:fontKey="{88397C76-1FFE-48E5-A73B-6D7C090C46CC}"/>
    <w:embedItalic r:id="rId7" w:fontKey="{27A56BFB-1843-4BB7-B91E-BF0EA4D6FE7B}"/>
  </w:font>
  <w:font w:name="Calibri">
    <w:panose1 w:val="020F0502020204030204"/>
    <w:charset w:val="00"/>
    <w:family w:val="swiss"/>
    <w:pitch w:val="variable"/>
    <w:sig w:usb0="E4002EFF" w:usb1="C000247B" w:usb2="00000009" w:usb3="00000000" w:csb0="000001FF" w:csb1="00000000"/>
    <w:embedRegular r:id="rId8" w:fontKey="{8ABD0C04-49DF-42CA-9D1E-27284E8B0D6D}"/>
  </w:font>
  <w:font w:name="Bookman Old Style">
    <w:panose1 w:val="02050604050505020204"/>
    <w:charset w:val="00"/>
    <w:family w:val="roman"/>
    <w:pitch w:val="variable"/>
    <w:sig w:usb0="00000287" w:usb1="00000000" w:usb2="00000000" w:usb3="00000000" w:csb0="0000009F" w:csb1="00000000"/>
    <w:embedRegular r:id="rId9" w:fontKey="{8FB04D89-09AD-4A28-88C7-39E8FF74E694}"/>
  </w:font>
  <w:font w:name="Georgia">
    <w:panose1 w:val="02040502050405020303"/>
    <w:charset w:val="00"/>
    <w:family w:val="roman"/>
    <w:pitch w:val="variable"/>
    <w:sig w:usb0="00000287" w:usb1="00000000" w:usb2="00000000" w:usb3="00000000" w:csb0="0000009F" w:csb1="00000000"/>
    <w:embedRegular r:id="rId10" w:fontKey="{040701B2-7BB5-486D-A327-50FADB884B9F}"/>
    <w:embedItalic r:id="rId11" w:fontKey="{FF9D2C18-AB4A-4346-AFEC-8A49B2C74E15}"/>
  </w:font>
  <w:font w:name="Cambria">
    <w:panose1 w:val="02040503050406030204"/>
    <w:charset w:val="00"/>
    <w:family w:val="roman"/>
    <w:pitch w:val="variable"/>
    <w:sig w:usb0="E00006FF" w:usb1="420024FF" w:usb2="02000000" w:usb3="00000000" w:csb0="0000019F" w:csb1="00000000"/>
    <w:embedRegular r:id="rId12" w:fontKey="{8C75751E-9FDF-4094-892B-BA53A5575E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C804" w14:textId="77777777" w:rsidR="001029C9" w:rsidRDefault="00672018">
    <w:pPr>
      <w:pBdr>
        <w:top w:val="nil"/>
        <w:left w:val="nil"/>
        <w:bottom w:val="nil"/>
        <w:right w:val="nil"/>
        <w:between w:val="nil"/>
      </w:pBdr>
      <w:tabs>
        <w:tab w:val="center" w:pos="4819"/>
        <w:tab w:val="right" w:pos="9638"/>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F332E6" w14:textId="77777777" w:rsidR="001029C9" w:rsidRDefault="001029C9">
    <w:pPr>
      <w:pBdr>
        <w:top w:val="nil"/>
        <w:left w:val="nil"/>
        <w:bottom w:val="nil"/>
        <w:right w:val="nil"/>
        <w:between w:val="nil"/>
      </w:pBdr>
      <w:tabs>
        <w:tab w:val="center" w:pos="4819"/>
        <w:tab w:val="right" w:pos="9638"/>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A551" w14:textId="77777777" w:rsidR="001029C9" w:rsidRDefault="001029C9">
    <w:pPr>
      <w:pBdr>
        <w:top w:val="nil"/>
        <w:left w:val="nil"/>
        <w:bottom w:val="nil"/>
        <w:right w:val="nil"/>
        <w:between w:val="nil"/>
      </w:pBdr>
      <w:tabs>
        <w:tab w:val="center" w:pos="4819"/>
        <w:tab w:val="right" w:pos="9638"/>
      </w:tabs>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CA211" w14:textId="77777777" w:rsidR="00672018" w:rsidRDefault="00672018">
      <w:r>
        <w:separator/>
      </w:r>
    </w:p>
  </w:footnote>
  <w:footnote w:type="continuationSeparator" w:id="0">
    <w:p w14:paraId="21F6EB37" w14:textId="77777777" w:rsidR="00672018" w:rsidRDefault="00672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0CCF"/>
    <w:multiLevelType w:val="multilevel"/>
    <w:tmpl w:val="4832270E"/>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E1D39A5"/>
    <w:multiLevelType w:val="multilevel"/>
    <w:tmpl w:val="6E342F1A"/>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F4E05D6"/>
    <w:multiLevelType w:val="multilevel"/>
    <w:tmpl w:val="14B4B466"/>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04D2E6D"/>
    <w:multiLevelType w:val="multilevel"/>
    <w:tmpl w:val="51988B50"/>
    <w:lvl w:ilvl="0">
      <w:start w:val="1"/>
      <w:numFmt w:val="lowerLetter"/>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 w15:restartNumberingAfterBreak="0">
    <w:nsid w:val="324F4A19"/>
    <w:multiLevelType w:val="multilevel"/>
    <w:tmpl w:val="C7D0FE96"/>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3FC6668"/>
    <w:multiLevelType w:val="multilevel"/>
    <w:tmpl w:val="E0F8087E"/>
    <w:lvl w:ilvl="0">
      <w:start w:val="1"/>
      <w:numFmt w:val="bullet"/>
      <w:lvlText w:val="o"/>
      <w:lvlJc w:val="left"/>
      <w:pPr>
        <w:ind w:left="780" w:hanging="360"/>
      </w:pPr>
      <w:rPr>
        <w:rFonts w:ascii="Courier New" w:eastAsia="Courier New" w:hAnsi="Courier New" w:cs="Courier New"/>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6" w15:restartNumberingAfterBreak="0">
    <w:nsid w:val="46101A1E"/>
    <w:multiLevelType w:val="multilevel"/>
    <w:tmpl w:val="47920FB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E2B696E"/>
    <w:multiLevelType w:val="multilevel"/>
    <w:tmpl w:val="DDACD17E"/>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695E1743"/>
    <w:multiLevelType w:val="multilevel"/>
    <w:tmpl w:val="44BC65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74268D1"/>
    <w:multiLevelType w:val="multilevel"/>
    <w:tmpl w:val="D55E3192"/>
    <w:lvl w:ilvl="0">
      <w:start w:val="1"/>
      <w:numFmt w:val="upperLetter"/>
      <w:lvlText w:val="%1."/>
      <w:lvlJc w:val="left"/>
      <w:pPr>
        <w:ind w:left="418" w:hanging="360"/>
      </w:pPr>
    </w:lvl>
    <w:lvl w:ilvl="1">
      <w:start w:val="1"/>
      <w:numFmt w:val="lowerLetter"/>
      <w:lvlText w:val="%2."/>
      <w:lvlJc w:val="left"/>
      <w:pPr>
        <w:ind w:left="1138" w:hanging="360"/>
      </w:pPr>
    </w:lvl>
    <w:lvl w:ilvl="2">
      <w:start w:val="1"/>
      <w:numFmt w:val="lowerRoman"/>
      <w:lvlText w:val="%3."/>
      <w:lvlJc w:val="right"/>
      <w:pPr>
        <w:ind w:left="1858" w:hanging="180"/>
      </w:pPr>
    </w:lvl>
    <w:lvl w:ilvl="3">
      <w:start w:val="1"/>
      <w:numFmt w:val="decimal"/>
      <w:lvlText w:val="%4."/>
      <w:lvlJc w:val="left"/>
      <w:pPr>
        <w:ind w:left="2578" w:hanging="360"/>
      </w:pPr>
    </w:lvl>
    <w:lvl w:ilvl="4">
      <w:start w:val="1"/>
      <w:numFmt w:val="lowerLetter"/>
      <w:lvlText w:val="%5."/>
      <w:lvlJc w:val="left"/>
      <w:pPr>
        <w:ind w:left="3298" w:hanging="360"/>
      </w:pPr>
    </w:lvl>
    <w:lvl w:ilvl="5">
      <w:start w:val="1"/>
      <w:numFmt w:val="lowerRoman"/>
      <w:lvlText w:val="%6."/>
      <w:lvlJc w:val="right"/>
      <w:pPr>
        <w:ind w:left="4018" w:hanging="180"/>
      </w:pPr>
    </w:lvl>
    <w:lvl w:ilvl="6">
      <w:start w:val="1"/>
      <w:numFmt w:val="decimal"/>
      <w:lvlText w:val="%7."/>
      <w:lvlJc w:val="left"/>
      <w:pPr>
        <w:ind w:left="4738" w:hanging="360"/>
      </w:pPr>
    </w:lvl>
    <w:lvl w:ilvl="7">
      <w:start w:val="1"/>
      <w:numFmt w:val="lowerLetter"/>
      <w:lvlText w:val="%8."/>
      <w:lvlJc w:val="left"/>
      <w:pPr>
        <w:ind w:left="5458" w:hanging="360"/>
      </w:pPr>
    </w:lvl>
    <w:lvl w:ilvl="8">
      <w:start w:val="1"/>
      <w:numFmt w:val="lowerRoman"/>
      <w:lvlText w:val="%9."/>
      <w:lvlJc w:val="right"/>
      <w:pPr>
        <w:ind w:left="6178" w:hanging="180"/>
      </w:pPr>
    </w:lvl>
  </w:abstractNum>
  <w:num w:numId="1" w16cid:durableId="1902516777">
    <w:abstractNumId w:val="3"/>
  </w:num>
  <w:num w:numId="2" w16cid:durableId="1350840680">
    <w:abstractNumId w:val="7"/>
  </w:num>
  <w:num w:numId="3" w16cid:durableId="755437266">
    <w:abstractNumId w:val="4"/>
  </w:num>
  <w:num w:numId="4" w16cid:durableId="1580023503">
    <w:abstractNumId w:val="9"/>
  </w:num>
  <w:num w:numId="5" w16cid:durableId="1186941669">
    <w:abstractNumId w:val="8"/>
  </w:num>
  <w:num w:numId="6" w16cid:durableId="1354960714">
    <w:abstractNumId w:val="0"/>
  </w:num>
  <w:num w:numId="7" w16cid:durableId="1898735112">
    <w:abstractNumId w:val="1"/>
  </w:num>
  <w:num w:numId="8" w16cid:durableId="1304428806">
    <w:abstractNumId w:val="6"/>
  </w:num>
  <w:num w:numId="9" w16cid:durableId="1670408046">
    <w:abstractNumId w:val="2"/>
  </w:num>
  <w:num w:numId="10" w16cid:durableId="1397303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9C9"/>
    <w:rsid w:val="001029C9"/>
    <w:rsid w:val="00672018"/>
    <w:rsid w:val="00933CC8"/>
    <w:rsid w:val="00945007"/>
    <w:rsid w:val="00D02D88"/>
    <w:rsid w:val="00E851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37D1D"/>
  <w15:docId w15:val="{7C39BBAA-60C7-47BC-AE7D-2A036047E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pBdr>
        <w:top w:val="nil"/>
        <w:left w:val="nil"/>
        <w:bottom w:val="nil"/>
        <w:right w:val="nil"/>
        <w:between w:val="nil"/>
      </w:pBdr>
      <w:ind w:left="836" w:hanging="836"/>
      <w:outlineLvl w:val="2"/>
    </w:pPr>
    <w:rPr>
      <w:rFonts w:ascii="Constantia" w:eastAsia="Constantia" w:hAnsi="Constantia" w:cs="Constantia"/>
      <w:b/>
      <w:color w:val="000000"/>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styleId="Collegamentoipertestuale">
    <w:name w:val="Hyperlink"/>
    <w:rPr>
      <w:color w:val="0000FF"/>
      <w:w w:val="100"/>
      <w:position w:val="-1"/>
      <w:u w:val="single"/>
      <w:effect w:val="none"/>
      <w:vertAlign w:val="baseline"/>
      <w:cs w:val="0"/>
      <w:em w:val="none"/>
    </w:rPr>
  </w:style>
  <w:style w:type="paragraph" w:styleId="Pidipagina">
    <w:name w:val="footer"/>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pPr>
      <w:tabs>
        <w:tab w:val="center" w:pos="4819"/>
        <w:tab w:val="right" w:pos="9638"/>
      </w:tabs>
    </w:pPr>
  </w:style>
  <w:style w:type="paragraph" w:styleId="Testofumetto">
    <w:name w:val="Balloon Text"/>
    <w:rPr>
      <w:rFonts w:ascii="Tahoma" w:hAnsi="Tahoma" w:cs="Tahoma"/>
      <w:sz w:val="16"/>
      <w:szCs w:val="16"/>
    </w:rPr>
  </w:style>
  <w:style w:type="paragraph" w:styleId="Paragrafoelenco">
    <w:name w:val="List Paragraph"/>
    <w:pPr>
      <w:spacing w:after="160" w:line="259" w:lineRule="auto"/>
      <w:ind w:left="720"/>
      <w:contextualSpacing/>
    </w:pPr>
    <w:rPr>
      <w:rFonts w:ascii="Calibri" w:eastAsia="Calibri" w:hAnsi="Calibri"/>
      <w:sz w:val="22"/>
      <w:szCs w:val="22"/>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Bookman Old Style" w:hAnsi="Bookman Old Style" w:cs="Bookman Old Style"/>
      <w:color w:val="000000"/>
      <w:position w:val="-1"/>
    </w:rPr>
  </w:style>
  <w:style w:type="paragraph" w:styleId="NormaleWeb">
    <w:name w:val="Normal (Web)"/>
    <w:qFormat/>
    <w:pPr>
      <w:spacing w:before="100" w:beforeAutospacing="1" w:after="100" w:afterAutospacing="1"/>
    </w:p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rPr>
      <w:sz w:val="20"/>
      <w:szCs w:val="20"/>
    </w:rPr>
  </w:style>
  <w:style w:type="character" w:customStyle="1" w:styleId="TestocommentoCarattere">
    <w:name w:val="Testo commento Carattere"/>
    <w:rPr>
      <w:w w:val="100"/>
      <w:position w:val="-1"/>
      <w:effect w:val="none"/>
      <w:vertAlign w:val="baseline"/>
      <w:cs w:val="0"/>
      <w:em w:val="none"/>
      <w:lang w:val="it-IT" w:eastAsia="it-IT"/>
    </w:rPr>
  </w:style>
  <w:style w:type="paragraph" w:styleId="Soggettocommento">
    <w:name w:val="annotation subject"/>
    <w:basedOn w:val="Testocommento"/>
    <w:next w:val="Testocommento"/>
    <w:rPr>
      <w:b/>
      <w:bCs/>
    </w:rPr>
  </w:style>
  <w:style w:type="character" w:customStyle="1" w:styleId="SoggettocommentoCarattere">
    <w:name w:val="Soggetto commento Carattere"/>
    <w:rPr>
      <w:b/>
      <w:bCs/>
      <w:w w:val="100"/>
      <w:position w:val="-1"/>
      <w:effect w:val="none"/>
      <w:vertAlign w:val="baseline"/>
      <w:cs w:val="0"/>
      <w:em w:val="none"/>
      <w:lang w:val="it-IT" w:eastAsia="it-IT"/>
    </w:rPr>
  </w:style>
  <w:style w:type="paragraph" w:customStyle="1" w:styleId="Standard">
    <w:name w:val="Standard"/>
    <w:pPr>
      <w:autoSpaceDN w:val="0"/>
      <w:spacing w:line="1" w:lineRule="atLeast"/>
      <w:ind w:leftChars="-1" w:left="-1" w:hangingChars="1"/>
      <w:textDirection w:val="btLr"/>
      <w:textAlignment w:val="baseline"/>
      <w:outlineLvl w:val="0"/>
    </w:pPr>
    <w:rPr>
      <w:rFonts w:ascii="Constantia" w:eastAsia="Constantia" w:hAnsi="Constantia" w:cs="Constantia"/>
      <w:kern w:val="3"/>
      <w:position w:val="-1"/>
      <w:sz w:val="22"/>
      <w:szCs w:val="22"/>
      <w:lang w:bidi="it-IT"/>
    </w:rPr>
  </w:style>
  <w:style w:type="numbering" w:customStyle="1" w:styleId="WWNum4">
    <w:name w:val="WWNum4"/>
    <w:basedOn w:val="Nessunelenco"/>
  </w:style>
  <w:style w:type="numbering" w:customStyle="1" w:styleId="WWNum2">
    <w:name w:val="WWNum2"/>
    <w:basedOn w:val="Nessunelenco"/>
  </w:style>
  <w:style w:type="character" w:customStyle="1" w:styleId="Titolo3Carattere">
    <w:name w:val="Titolo 3 Carattere"/>
    <w:rPr>
      <w:rFonts w:ascii="Constantia" w:eastAsia="Constantia" w:hAnsi="Constantia" w:cs="Constantia"/>
      <w:b/>
      <w:bCs/>
      <w:w w:val="100"/>
      <w:kern w:val="3"/>
      <w:position w:val="-1"/>
      <w:sz w:val="24"/>
      <w:szCs w:val="24"/>
      <w:effect w:val="none"/>
      <w:vertAlign w:val="baseline"/>
      <w:cs w:val="0"/>
      <w:em w:val="none"/>
      <w:lang w:val="it-IT" w:eastAsia="it-IT" w:bidi="it-IT"/>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paragraph" w:styleId="Revisione">
    <w:name w:val="Revision"/>
    <w:hidden/>
    <w:uiPriority w:val="99"/>
    <w:semiHidden/>
    <w:rsid w:val="00E63D82"/>
    <w:rPr>
      <w:position w:val="-1"/>
    </w:r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nione@ven.camcom.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aranteprivacy.it" TargetMode="External"/><Relationship Id="rId4" Type="http://schemas.openxmlformats.org/officeDocument/2006/relationships/settings" Target="settings.xml"/><Relationship Id="rId9" Type="http://schemas.openxmlformats.org/officeDocument/2006/relationships/hyperlink" Target="mailto:rpd@pec.unioncamereveneto.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dEvcZegsOi/ZAm7+PBd8Dfdwow==">CgMxLjA4AHIhMVNORFQ3aFl6QmZTclRzRzhhUTRSTU15M3RCLTdRWWRh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1691</Words>
  <Characters>9643</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Sissi</dc:creator>
  <cp:lastModifiedBy>Eurosportello del Veneto</cp:lastModifiedBy>
  <cp:revision>4</cp:revision>
  <dcterms:created xsi:type="dcterms:W3CDTF">2025-11-04T14:53:00Z</dcterms:created>
  <dcterms:modified xsi:type="dcterms:W3CDTF">2025-11-04T14:57:00Z</dcterms:modified>
</cp:coreProperties>
</file>