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74201" w:rsidRDefault="00000000">
      <w:pPr>
        <w:tabs>
          <w:tab w:val="center" w:pos="4819"/>
          <w:tab w:val="right" w:pos="9636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LOGO SUAP                                          </w:t>
      </w:r>
    </w:p>
    <w:p w14:paraId="00000002" w14:textId="77777777" w:rsidR="00774201" w:rsidRDefault="00000000">
      <w:pPr>
        <w:tabs>
          <w:tab w:val="center" w:pos="4819"/>
          <w:tab w:val="right" w:pos="9636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Spett.le (denominazione impresa) ___________________</w:t>
      </w:r>
    </w:p>
    <w:p w14:paraId="00000003" w14:textId="77777777" w:rsidR="00774201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i/>
          <w:sz w:val="20"/>
          <w:szCs w:val="20"/>
        </w:rPr>
        <w:t>domicilio digitale per la pratica)</w:t>
      </w:r>
      <w:r>
        <w:rPr>
          <w:rFonts w:ascii="Arial" w:eastAsia="Arial" w:hAnsi="Arial" w:cs="Arial"/>
        </w:rPr>
        <w:t xml:space="preserve"> ___________________</w:t>
      </w:r>
    </w:p>
    <w:p w14:paraId="00000004" w14:textId="77777777" w:rsidR="00774201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00000005" w14:textId="77777777" w:rsidR="00774201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procuratore incaricato </w:t>
      </w:r>
      <w:r>
        <w:rPr>
          <w:rFonts w:ascii="Arial" w:eastAsia="Arial" w:hAnsi="Arial" w:cs="Arial"/>
        </w:rPr>
        <w:t>___________________</w:t>
      </w:r>
    </w:p>
    <w:p w14:paraId="00000006" w14:textId="77777777" w:rsidR="00774201" w:rsidRDefault="00000000">
      <w:pPr>
        <w:tabs>
          <w:tab w:val="center" w:pos="4819"/>
          <w:tab w:val="right" w:pos="9638"/>
        </w:tabs>
        <w:spacing w:after="0" w:line="240" w:lineRule="auto"/>
        <w:ind w:hanging="2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(</w:t>
      </w:r>
      <w:r>
        <w:rPr>
          <w:rFonts w:ascii="Arial" w:eastAsia="Arial" w:hAnsi="Arial" w:cs="Arial"/>
          <w:i/>
          <w:sz w:val="20"/>
          <w:szCs w:val="20"/>
        </w:rPr>
        <w:t>nome cognome)</w:t>
      </w:r>
    </w:p>
    <w:p w14:paraId="00000007" w14:textId="77777777" w:rsidR="00774201" w:rsidRDefault="00000000">
      <w:pPr>
        <w:tabs>
          <w:tab w:val="center" w:pos="4819"/>
          <w:tab w:val="right" w:pos="9638"/>
        </w:tabs>
        <w:spacing w:after="0" w:line="240" w:lineRule="auto"/>
        <w:ind w:left="72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pec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i/>
          <w:sz w:val="20"/>
          <w:szCs w:val="20"/>
        </w:rPr>
        <w:t>procuratore)_</w:t>
      </w:r>
      <w:proofErr w:type="gramEnd"/>
      <w:r>
        <w:rPr>
          <w:rFonts w:ascii="Arial" w:eastAsia="Arial" w:hAnsi="Arial" w:cs="Arial"/>
          <w:i/>
          <w:sz w:val="20"/>
          <w:szCs w:val="20"/>
        </w:rPr>
        <w:t>______________________</w:t>
      </w: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</w:t>
      </w:r>
    </w:p>
    <w:p w14:paraId="00000008" w14:textId="77777777" w:rsidR="00774201" w:rsidRDefault="00774201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9" w14:textId="77777777" w:rsidR="00774201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Trasmessa tramite il portale SUAP</w:t>
      </w:r>
    </w:p>
    <w:p w14:paraId="0000000A" w14:textId="77777777" w:rsidR="00774201" w:rsidRDefault="00774201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B" w14:textId="77777777" w:rsidR="00774201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highlight w:val="yellow"/>
        </w:rPr>
        <w:t>Inserire Enti Terzi competenti</w:t>
      </w:r>
    </w:p>
    <w:p w14:paraId="0000000C" w14:textId="77777777" w:rsidR="00774201" w:rsidRDefault="00774201">
      <w:pPr>
        <w:spacing w:after="0" w:line="240" w:lineRule="auto"/>
        <w:jc w:val="right"/>
        <w:rPr>
          <w:rFonts w:ascii="Arial" w:eastAsia="Arial" w:hAnsi="Arial" w:cs="Arial"/>
        </w:rPr>
      </w:pPr>
    </w:p>
    <w:p w14:paraId="0000000D" w14:textId="77777777" w:rsidR="00774201" w:rsidRDefault="00774201">
      <w:pPr>
        <w:spacing w:after="0" w:line="240" w:lineRule="auto"/>
        <w:jc w:val="right"/>
        <w:rPr>
          <w:rFonts w:ascii="Arial" w:eastAsia="Arial" w:hAnsi="Arial" w:cs="Arial"/>
        </w:rPr>
      </w:pPr>
    </w:p>
    <w:p w14:paraId="0000000E" w14:textId="77777777" w:rsidR="00774201" w:rsidRDefault="00774201">
      <w:pPr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F" w14:textId="77777777" w:rsidR="00774201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OGGETTO: Divieto di prosecuzione per attività non conformabile. Pratica ID/CUI ____________________ presentata in data __/__/____</w:t>
      </w:r>
    </w:p>
    <w:p w14:paraId="00000010" w14:textId="77777777" w:rsidR="00774201" w:rsidRDefault="00774201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11" w14:textId="77777777" w:rsidR="00774201" w:rsidRDefault="00774201">
      <w:pPr>
        <w:spacing w:after="0" w:line="240" w:lineRule="auto"/>
        <w:rPr>
          <w:rFonts w:ascii="Arial" w:eastAsia="Arial" w:hAnsi="Arial" w:cs="Arial"/>
          <w:b/>
        </w:rPr>
      </w:pPr>
    </w:p>
    <w:p w14:paraId="00000012" w14:textId="77777777" w:rsidR="00774201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RESPONSABILE DELLO SPORTELLO UNICO ATTIVITÀ PRODUTTIVE</w:t>
      </w:r>
    </w:p>
    <w:p w14:paraId="00000013" w14:textId="77777777" w:rsidR="00774201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 ……………………………………………</w:t>
      </w:r>
    </w:p>
    <w:p w14:paraId="00000014" w14:textId="77777777" w:rsidR="00774201" w:rsidRDefault="00774201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5" w14:textId="77777777" w:rsidR="00774201" w:rsidRDefault="00774201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6" w14:textId="77777777" w:rsidR="00774201" w:rsidRDefault="00000000">
      <w:pPr>
        <w:spacing w:after="0" w:line="240" w:lineRule="auto"/>
        <w:jc w:val="both"/>
        <w:rPr>
          <w:rFonts w:ascii="Arial" w:eastAsia="Arial" w:hAnsi="Arial" w:cs="Arial"/>
          <w:highlight w:val="red"/>
        </w:rPr>
      </w:pPr>
      <w:r>
        <w:rPr>
          <w:rFonts w:ascii="Arial" w:eastAsia="Arial" w:hAnsi="Arial" w:cs="Arial"/>
        </w:rPr>
        <w:t>Vista la pratica indicata in oggetto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presentata da ________________________</w:t>
      </w:r>
      <w:r>
        <w:rPr>
          <w:rFonts w:ascii="Arial" w:eastAsia="Arial" w:hAnsi="Arial" w:cs="Arial"/>
          <w:i/>
          <w:color w:val="FF0000"/>
        </w:rPr>
        <w:t>[ragione sociale impresa]</w:t>
      </w:r>
      <w:r>
        <w:rPr>
          <w:rFonts w:ascii="Arial" w:eastAsia="Arial" w:hAnsi="Arial" w:cs="Arial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</w:rPr>
        <w:t>[carica]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_________________________________</w:t>
      </w:r>
      <w:r>
        <w:rPr>
          <w:rFonts w:ascii="Arial" w:eastAsia="Arial" w:hAnsi="Arial" w:cs="Arial"/>
          <w:i/>
          <w:color w:val="FF0000"/>
        </w:rPr>
        <w:t>[nome e cognome]</w:t>
      </w:r>
      <w:r>
        <w:rPr>
          <w:rFonts w:ascii="Arial" w:eastAsia="Arial" w:hAnsi="Arial" w:cs="Arial"/>
        </w:rPr>
        <w:t>, c.f.: _________________________, per l’attività da svolgere in ___________</w:t>
      </w:r>
      <w:r>
        <w:rPr>
          <w:rFonts w:ascii="Arial" w:eastAsia="Arial" w:hAnsi="Arial" w:cs="Arial"/>
          <w:i/>
          <w:color w:val="FF0000"/>
        </w:rPr>
        <w:t>[indirizzo]</w:t>
      </w:r>
      <w:r>
        <w:rPr>
          <w:rFonts w:ascii="Arial" w:eastAsia="Arial" w:hAnsi="Arial" w:cs="Arial"/>
        </w:rPr>
        <w:t>__________________, contenente i seguenti adempimenti:</w:t>
      </w:r>
    </w:p>
    <w:p w14:paraId="00000017" w14:textId="77777777" w:rsidR="00774201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color w:val="FF0000"/>
        </w:rPr>
        <w:t>elenco adempimenti presentati</w:t>
      </w:r>
      <w:r>
        <w:rPr>
          <w:rFonts w:ascii="Arial" w:eastAsia="Arial" w:hAnsi="Arial" w:cs="Arial"/>
        </w:rPr>
        <w:t>]</w:t>
      </w:r>
    </w:p>
    <w:p w14:paraId="00000018" w14:textId="77777777" w:rsidR="00774201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______________________________________________________</w:t>
      </w:r>
    </w:p>
    <w:p w14:paraId="00000019" w14:textId="77777777" w:rsidR="00774201" w:rsidRDefault="00774201">
      <w:pPr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</w:p>
    <w:p w14:paraId="0000001A" w14:textId="77777777" w:rsidR="0077420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Visto l’art. 19, comma 3, della L. 241/1990; </w:t>
      </w:r>
    </w:p>
    <w:p w14:paraId="0000001B" w14:textId="77777777" w:rsidR="00774201" w:rsidRDefault="00774201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C" w14:textId="77777777" w:rsidR="00774201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Vista ____________ </w:t>
      </w:r>
      <w:r>
        <w:rPr>
          <w:rFonts w:ascii="Arial" w:eastAsia="Arial" w:hAnsi="Arial" w:cs="Arial"/>
          <w:i/>
          <w:color w:val="FF0000"/>
        </w:rPr>
        <w:t>[eventuali leggi di settore nazionali/regionali]</w:t>
      </w:r>
      <w:r>
        <w:rPr>
          <w:rFonts w:ascii="Arial" w:eastAsia="Arial" w:hAnsi="Arial" w:cs="Arial"/>
          <w:i/>
        </w:rPr>
        <w:t>;</w:t>
      </w:r>
    </w:p>
    <w:p w14:paraId="0000001D" w14:textId="77777777" w:rsidR="00774201" w:rsidRDefault="00774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1E" w14:textId="77777777" w:rsidR="0077420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Accertato che la pratica indicata in oggetto risulta carente dei requisiti e dei presupposti previsti dalla normativa di settore, e in particolare____________________________________________ ______________________________________________________________________________;</w:t>
      </w:r>
    </w:p>
    <w:p w14:paraId="0000001F" w14:textId="77777777" w:rsidR="00774201" w:rsidRDefault="00774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20" w14:textId="77777777" w:rsidR="0077420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Tenuto conto che non risulta possibile la conformazione dell’attività ai requisiti e presupposti di cui sopra, in quanto</w:t>
      </w:r>
      <w:proofErr w:type="gramStart"/>
      <w:r>
        <w:rPr>
          <w:rFonts w:ascii="Arial" w:eastAsia="Arial" w:hAnsi="Arial" w:cs="Arial"/>
        </w:rPr>
        <w:t>_</w:t>
      </w:r>
      <w:r>
        <w:rPr>
          <w:rFonts w:ascii="Arial" w:eastAsia="Arial" w:hAnsi="Arial" w:cs="Arial"/>
          <w:color w:val="FF0000"/>
        </w:rPr>
        <w:t>[</w:t>
      </w:r>
      <w:proofErr w:type="gramEnd"/>
      <w:r>
        <w:rPr>
          <w:rFonts w:ascii="Arial" w:eastAsia="Arial" w:hAnsi="Arial" w:cs="Arial"/>
          <w:color w:val="FF0000"/>
        </w:rPr>
        <w:t xml:space="preserve">descrizione delle motivazioni delle carenze es. incompatibilità di destinazione </w:t>
      </w:r>
      <w:proofErr w:type="gramStart"/>
      <w:r>
        <w:rPr>
          <w:rFonts w:ascii="Arial" w:eastAsia="Arial" w:hAnsi="Arial" w:cs="Arial"/>
          <w:color w:val="FF0000"/>
        </w:rPr>
        <w:t>urbanistica]</w:t>
      </w:r>
      <w:r>
        <w:rPr>
          <w:rFonts w:ascii="Arial" w:eastAsia="Arial" w:hAnsi="Arial" w:cs="Arial"/>
        </w:rPr>
        <w:t>_</w:t>
      </w:r>
      <w:proofErr w:type="gramEnd"/>
      <w:r>
        <w:rPr>
          <w:rFonts w:ascii="Arial" w:eastAsia="Arial" w:hAnsi="Arial" w:cs="Arial"/>
        </w:rPr>
        <w:t>______________________________________________________________;</w:t>
      </w:r>
    </w:p>
    <w:p w14:paraId="00000021" w14:textId="77777777" w:rsidR="00774201" w:rsidRDefault="00774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22" w14:textId="77777777" w:rsidR="0077420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</w:rPr>
        <w:t>Rilevato che le motivazioni sopra rappresentate scaturiscono dall’attività istruttoria di merito delle seguenti amministrazioni coinvolte _______</w:t>
      </w:r>
      <w:proofErr w:type="gramStart"/>
      <w:r>
        <w:rPr>
          <w:rFonts w:ascii="Arial" w:eastAsia="Arial" w:hAnsi="Arial" w:cs="Arial"/>
        </w:rPr>
        <w:t>_</w:t>
      </w:r>
      <w:r>
        <w:rPr>
          <w:rFonts w:ascii="Arial" w:eastAsia="Arial" w:hAnsi="Arial" w:cs="Arial"/>
          <w:color w:val="FF0000"/>
        </w:rPr>
        <w:t>[</w:t>
      </w:r>
      <w:proofErr w:type="gramEnd"/>
      <w:r>
        <w:rPr>
          <w:rFonts w:ascii="Arial" w:eastAsia="Arial" w:hAnsi="Arial" w:cs="Arial"/>
          <w:color w:val="FF0000"/>
        </w:rPr>
        <w:t xml:space="preserve">indicare Ente </w:t>
      </w:r>
      <w:proofErr w:type="gramStart"/>
      <w:r>
        <w:rPr>
          <w:rFonts w:ascii="Arial" w:eastAsia="Arial" w:hAnsi="Arial" w:cs="Arial"/>
          <w:color w:val="FF0000"/>
        </w:rPr>
        <w:t>Terzo]</w:t>
      </w:r>
      <w:r>
        <w:rPr>
          <w:rFonts w:ascii="Arial" w:eastAsia="Arial" w:hAnsi="Arial" w:cs="Arial"/>
        </w:rPr>
        <w:t>_</w:t>
      </w:r>
      <w:proofErr w:type="gramEnd"/>
      <w:r>
        <w:rPr>
          <w:rFonts w:ascii="Arial" w:eastAsia="Arial" w:hAnsi="Arial" w:cs="Arial"/>
        </w:rPr>
        <w:t xml:space="preserve">________________________, come riportata negli atti allegati </w:t>
      </w:r>
      <w:r>
        <w:rPr>
          <w:rFonts w:ascii="Arial" w:eastAsia="Arial" w:hAnsi="Arial" w:cs="Arial"/>
          <w:color w:val="FF0000"/>
        </w:rPr>
        <w:t>[eventuale]</w:t>
      </w:r>
      <w:r>
        <w:rPr>
          <w:rFonts w:ascii="Arial" w:eastAsia="Arial" w:hAnsi="Arial" w:cs="Arial"/>
        </w:rPr>
        <w:t>;</w:t>
      </w:r>
    </w:p>
    <w:p w14:paraId="00000023" w14:textId="77777777" w:rsidR="00774201" w:rsidRDefault="00774201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4" w14:textId="77777777" w:rsidR="00774201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Richiamato il vigente “Regolamento _______________” del SUAP di _____________</w:t>
      </w:r>
      <w:r>
        <w:rPr>
          <w:rFonts w:ascii="Arial" w:eastAsia="Arial" w:hAnsi="Arial" w:cs="Arial"/>
          <w:i/>
          <w:color w:val="FF0000"/>
        </w:rPr>
        <w:t>[eventuale]</w:t>
      </w:r>
      <w:r>
        <w:rPr>
          <w:rFonts w:ascii="Arial" w:eastAsia="Arial" w:hAnsi="Arial" w:cs="Arial"/>
          <w:i/>
        </w:rPr>
        <w:t>;</w:t>
      </w:r>
    </w:p>
    <w:p w14:paraId="00000025" w14:textId="77777777" w:rsidR="00774201" w:rsidRDefault="00774201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6" w14:textId="77777777" w:rsidR="00774201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Visto ______________________</w:t>
      </w:r>
      <w:proofErr w:type="gramStart"/>
      <w:r>
        <w:rPr>
          <w:rFonts w:ascii="Arial" w:eastAsia="Arial" w:hAnsi="Arial" w:cs="Arial"/>
        </w:rPr>
        <w:t>_</w:t>
      </w:r>
      <w:r>
        <w:rPr>
          <w:rFonts w:ascii="Arial" w:eastAsia="Arial" w:hAnsi="Arial" w:cs="Arial"/>
          <w:i/>
          <w:color w:val="FF0000"/>
        </w:rPr>
        <w:t>[</w:t>
      </w:r>
      <w:proofErr w:type="gramEnd"/>
      <w:r>
        <w:rPr>
          <w:rFonts w:ascii="Arial" w:eastAsia="Arial" w:hAnsi="Arial" w:cs="Arial"/>
          <w:i/>
          <w:color w:val="FF0000"/>
        </w:rPr>
        <w:t xml:space="preserve">richiamo </w:t>
      </w:r>
      <w:proofErr w:type="gramStart"/>
      <w:r>
        <w:rPr>
          <w:rFonts w:ascii="Arial" w:eastAsia="Arial" w:hAnsi="Arial" w:cs="Arial"/>
          <w:i/>
          <w:color w:val="FF0000"/>
        </w:rPr>
        <w:t>a</w:t>
      </w:r>
      <w:proofErr w:type="gramEnd"/>
      <w:r>
        <w:rPr>
          <w:rFonts w:ascii="Arial" w:eastAsia="Arial" w:hAnsi="Arial" w:cs="Arial"/>
          <w:i/>
          <w:color w:val="FF0000"/>
        </w:rPr>
        <w:t xml:space="preserve"> atti di conferimento di funzione dirigenziali / di firma]</w:t>
      </w:r>
      <w:r>
        <w:rPr>
          <w:rFonts w:ascii="Arial" w:eastAsia="Arial" w:hAnsi="Arial" w:cs="Arial"/>
          <w:i/>
        </w:rPr>
        <w:t>;</w:t>
      </w:r>
    </w:p>
    <w:p w14:paraId="00000027" w14:textId="77777777" w:rsidR="00774201" w:rsidRDefault="00774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</w:rPr>
      </w:pPr>
    </w:p>
    <w:p w14:paraId="00000028" w14:textId="77777777" w:rsidR="00774201" w:rsidRDefault="00774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</w:rPr>
      </w:pPr>
    </w:p>
    <w:p w14:paraId="00000029" w14:textId="77777777" w:rsidR="00774201" w:rsidRDefault="00774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</w:rPr>
      </w:pPr>
    </w:p>
    <w:p w14:paraId="0000002A" w14:textId="77777777" w:rsidR="0077420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DISPONE</w:t>
      </w:r>
    </w:p>
    <w:p w14:paraId="0000002B" w14:textId="77777777" w:rsidR="00774201" w:rsidRDefault="00000000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il divieto di prosecuzione dell’attività, </w:t>
      </w:r>
      <w:r>
        <w:rPr>
          <w:rFonts w:ascii="Arial" w:eastAsia="Arial" w:hAnsi="Arial" w:cs="Arial"/>
        </w:rPr>
        <w:t>con decorrenza dalla data di avvenuta notifica del presente provvedimento.</w:t>
      </w:r>
    </w:p>
    <w:p w14:paraId="0000002C" w14:textId="77777777" w:rsidR="00774201" w:rsidRDefault="00774201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0000002D" w14:textId="77777777" w:rsidR="0077420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SI INFORMA</w:t>
      </w:r>
    </w:p>
    <w:p w14:paraId="0000002E" w14:textId="77777777" w:rsidR="0077420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highlight w:val="white"/>
        </w:rPr>
      </w:pPr>
      <w:r>
        <w:rPr>
          <w:rFonts w:ascii="Arial" w:eastAsia="Arial" w:hAnsi="Arial" w:cs="Arial"/>
          <w:highlight w:val="white"/>
        </w:rPr>
        <w:t>che il presente</w:t>
      </w:r>
      <w:r>
        <w:rPr>
          <w:rFonts w:ascii="Arial" w:eastAsia="Arial" w:hAnsi="Arial" w:cs="Arial"/>
          <w:color w:val="000000"/>
          <w:highlight w:val="white"/>
        </w:rPr>
        <w:t xml:space="preserve"> divieto di prosecuzione comporta anche </w:t>
      </w:r>
      <w:r>
        <w:rPr>
          <w:rFonts w:ascii="Arial" w:eastAsia="Arial" w:hAnsi="Arial" w:cs="Arial"/>
          <w:b/>
          <w:color w:val="000000"/>
          <w:highlight w:val="white"/>
        </w:rPr>
        <w:t>l’onere di rimuovere gli eventuali effetti dannosi dell’attività</w:t>
      </w:r>
      <w:r>
        <w:rPr>
          <w:rFonts w:ascii="Arial" w:eastAsia="Arial" w:hAnsi="Arial" w:cs="Arial"/>
          <w:b/>
          <w:highlight w:val="white"/>
        </w:rPr>
        <w:t xml:space="preserve"> </w:t>
      </w:r>
      <w:r>
        <w:rPr>
          <w:rFonts w:ascii="Arial" w:eastAsia="Arial" w:hAnsi="Arial" w:cs="Arial"/>
          <w:b/>
          <w:color w:val="000000"/>
          <w:highlight w:val="white"/>
        </w:rPr>
        <w:t>esercitata</w:t>
      </w:r>
      <w:r>
        <w:rPr>
          <w:rFonts w:ascii="Arial" w:eastAsia="Arial" w:hAnsi="Arial" w:cs="Arial"/>
          <w:b/>
          <w:highlight w:val="white"/>
        </w:rPr>
        <w:t>;</w:t>
      </w:r>
    </w:p>
    <w:p w14:paraId="0000002F" w14:textId="77777777" w:rsidR="0077420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 la notizia della cessazione dell’attività va iscritta, a cura dell’impresa, nel repertorio delle notizie economico amministrative (REA) tenuto dalla Camera di commercio entro il termine di 30 (trenta) giorni dalla data dell’evento, utilizzando la comunicazione unica (</w:t>
      </w:r>
      <w:proofErr w:type="spellStart"/>
      <w:r>
        <w:rPr>
          <w:rFonts w:ascii="Arial" w:eastAsia="Arial" w:hAnsi="Arial" w:cs="Arial"/>
          <w:color w:val="000000"/>
        </w:rPr>
        <w:t>ComUnica</w:t>
      </w:r>
      <w:proofErr w:type="spellEnd"/>
      <w:r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</w:rPr>
        <w:t>;</w:t>
      </w:r>
    </w:p>
    <w:p w14:paraId="00000030" w14:textId="77777777" w:rsidR="0077420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che la presente viene trasmessa agli enti/uffici in indirizzo per i profili di rispettiva competenza. </w:t>
      </w:r>
    </w:p>
    <w:p w14:paraId="00000031" w14:textId="77777777" w:rsidR="00774201" w:rsidRDefault="00774201">
      <w:pPr>
        <w:spacing w:after="0" w:line="240" w:lineRule="auto"/>
        <w:rPr>
          <w:rFonts w:ascii="Arial" w:eastAsia="Arial" w:hAnsi="Arial" w:cs="Arial"/>
          <w:b/>
        </w:rPr>
      </w:pPr>
    </w:p>
    <w:p w14:paraId="00000032" w14:textId="77777777" w:rsidR="00774201" w:rsidRDefault="00774201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33" w14:textId="77777777" w:rsidR="00774201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RENDE NOTO CHE</w:t>
      </w:r>
    </w:p>
    <w:p w14:paraId="00000034" w14:textId="77777777" w:rsidR="00774201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 presente atto è impugnabile con ricorso giurisdizionale al TAR di </w:t>
      </w:r>
      <w:r>
        <w:rPr>
          <w:rFonts w:ascii="Arial" w:eastAsia="Arial" w:hAnsi="Arial" w:cs="Arial"/>
          <w:color w:val="FF0000"/>
        </w:rPr>
        <w:t>XXXX</w:t>
      </w:r>
      <w:r>
        <w:rPr>
          <w:rFonts w:ascii="Arial" w:eastAsia="Arial" w:hAnsi="Arial" w:cs="Arial"/>
        </w:rPr>
        <w:t xml:space="preserve"> entro 60 giorni ovvero ricorso straordinario al Capo dello Stato entro 120 giorni.</w:t>
      </w:r>
    </w:p>
    <w:p w14:paraId="00000035" w14:textId="77777777" w:rsidR="00774201" w:rsidRDefault="00774201">
      <w:pPr>
        <w:spacing w:after="0" w:line="240" w:lineRule="auto"/>
        <w:rPr>
          <w:rFonts w:ascii="Arial" w:eastAsia="Arial" w:hAnsi="Arial" w:cs="Arial"/>
        </w:rPr>
      </w:pPr>
    </w:p>
    <w:p w14:paraId="00000036" w14:textId="77777777" w:rsidR="00774201" w:rsidRDefault="00774201">
      <w:pPr>
        <w:spacing w:after="0" w:line="240" w:lineRule="auto"/>
        <w:rPr>
          <w:rFonts w:ascii="Arial" w:eastAsia="Arial" w:hAnsi="Arial" w:cs="Arial"/>
        </w:rPr>
      </w:pPr>
    </w:p>
    <w:p w14:paraId="00000037" w14:textId="77777777" w:rsidR="00774201" w:rsidRDefault="00774201">
      <w:pPr>
        <w:tabs>
          <w:tab w:val="center" w:pos="6521"/>
        </w:tabs>
        <w:spacing w:after="0" w:line="240" w:lineRule="auto"/>
        <w:ind w:left="3686"/>
        <w:rPr>
          <w:rFonts w:ascii="Arial" w:eastAsia="Arial" w:hAnsi="Arial" w:cs="Arial"/>
        </w:rPr>
      </w:pPr>
    </w:p>
    <w:p w14:paraId="00000038" w14:textId="77777777" w:rsidR="00774201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Il responsabile dello </w:t>
      </w:r>
    </w:p>
    <w:p w14:paraId="00000039" w14:textId="77777777" w:rsidR="00774201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Sportello Unico Attività Produttive</w:t>
      </w:r>
    </w:p>
    <w:p w14:paraId="0000003A" w14:textId="77777777" w:rsidR="00774201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………………………………………………………….</w:t>
      </w:r>
    </w:p>
    <w:p w14:paraId="0000003B" w14:textId="77777777" w:rsidR="00774201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documento firmato digitalmente</w:t>
      </w:r>
    </w:p>
    <w:p w14:paraId="0000003C" w14:textId="77777777" w:rsidR="00774201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ai sensi dell’Art. 24 del </w:t>
      </w:r>
      <w:proofErr w:type="spellStart"/>
      <w:r>
        <w:rPr>
          <w:rFonts w:ascii="Arial" w:eastAsia="Arial" w:hAnsi="Arial" w:cs="Arial"/>
          <w:i/>
        </w:rPr>
        <w:t>D.Lgs</w:t>
      </w:r>
      <w:proofErr w:type="spellEnd"/>
      <w:r>
        <w:rPr>
          <w:rFonts w:ascii="Arial" w:eastAsia="Arial" w:hAnsi="Arial" w:cs="Arial"/>
          <w:i/>
        </w:rPr>
        <w:t xml:space="preserve"> 82/2005</w:t>
      </w:r>
    </w:p>
    <w:p w14:paraId="0000003D" w14:textId="77777777" w:rsidR="00774201" w:rsidRDefault="00774201">
      <w:pPr>
        <w:tabs>
          <w:tab w:val="center" w:pos="6521"/>
        </w:tabs>
        <w:spacing w:after="0" w:line="240" w:lineRule="auto"/>
        <w:rPr>
          <w:rFonts w:ascii="Arial" w:eastAsia="Arial" w:hAnsi="Arial" w:cs="Arial"/>
        </w:rPr>
      </w:pPr>
    </w:p>
    <w:p w14:paraId="0000003E" w14:textId="77777777" w:rsidR="00774201" w:rsidRDefault="00774201">
      <w:pPr>
        <w:tabs>
          <w:tab w:val="center" w:pos="6521"/>
        </w:tabs>
        <w:spacing w:after="0" w:line="240" w:lineRule="auto"/>
        <w:rPr>
          <w:rFonts w:ascii="Arial" w:eastAsia="Arial" w:hAnsi="Arial" w:cs="Arial"/>
        </w:rPr>
      </w:pPr>
    </w:p>
    <w:p w14:paraId="0000003F" w14:textId="77777777" w:rsidR="00774201" w:rsidRDefault="00774201">
      <w:pPr>
        <w:tabs>
          <w:tab w:val="center" w:pos="6521"/>
        </w:tabs>
        <w:spacing w:after="0" w:line="240" w:lineRule="auto"/>
        <w:rPr>
          <w:rFonts w:ascii="Arial" w:eastAsia="Arial" w:hAnsi="Arial" w:cs="Arial"/>
        </w:rPr>
      </w:pPr>
    </w:p>
    <w:p w14:paraId="00000040" w14:textId="77777777" w:rsidR="00774201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del procedimento: nome e cognome </w:t>
      </w:r>
    </w:p>
    <w:p w14:paraId="00000041" w14:textId="77777777" w:rsidR="00774201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Funzionario referente: nome e cognome (tel. ____________, </w:t>
      </w:r>
      <w:proofErr w:type="gramStart"/>
      <w:r>
        <w:rPr>
          <w:rFonts w:ascii="Arial" w:eastAsia="Arial" w:hAnsi="Arial" w:cs="Arial"/>
          <w:sz w:val="20"/>
          <w:szCs w:val="20"/>
        </w:rPr>
        <w:t>email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_________) (se diverso dal responsabile del procedimento)</w:t>
      </w:r>
    </w:p>
    <w:p w14:paraId="00000042" w14:textId="77777777" w:rsidR="00774201" w:rsidRDefault="00774201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</w:p>
    <w:p w14:paraId="00000043" w14:textId="77777777" w:rsidR="00774201" w:rsidRDefault="00000000">
      <w:pPr>
        <w:spacing w:after="0" w:line="240" w:lineRule="auto"/>
        <w:ind w:hanging="2"/>
        <w:rPr>
          <w:rFonts w:ascii="Arial" w:eastAsia="Arial" w:hAnsi="Arial" w:cs="Arial"/>
          <w:color w:val="FF0000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All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n. </w:t>
      </w:r>
      <w:r>
        <w:rPr>
          <w:rFonts w:ascii="Arial" w:eastAsia="Arial" w:hAnsi="Arial" w:cs="Arial"/>
          <w:color w:val="FF0000"/>
          <w:sz w:val="20"/>
          <w:szCs w:val="20"/>
        </w:rPr>
        <w:t>X</w:t>
      </w:r>
    </w:p>
    <w:p w14:paraId="00000044" w14:textId="77777777" w:rsidR="00774201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XX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color w:val="FF0000"/>
          <w:sz w:val="20"/>
          <w:szCs w:val="20"/>
        </w:rPr>
        <w:t>xx</w:t>
      </w:r>
    </w:p>
    <w:sectPr w:rsidR="00774201">
      <w:pgSz w:w="11906" w:h="16838"/>
      <w:pgMar w:top="1417" w:right="1134" w:bottom="1134" w:left="1134" w:header="708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4A9982C-B2FE-4F96-A0C9-90ABDBD9C0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510EA83-8951-44DC-9F03-0DB646D6C1A3}"/>
    <w:embedBold r:id="rId3" w:fontKey="{51AE9927-3371-4813-8BA9-180FEF2C86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F0818FA-640C-4833-B817-102A80970B60}"/>
    <w:embedItalic r:id="rId5" w:fontKey="{6AE2C00C-C874-4998-8680-BB06B283470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3FB5E0A-DBCC-4EFE-86C1-21A4BCC207A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500"/>
    <w:multiLevelType w:val="multilevel"/>
    <w:tmpl w:val="0F40803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A91680"/>
    <w:multiLevelType w:val="multilevel"/>
    <w:tmpl w:val="A45AB76C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num w:numId="1" w16cid:durableId="1323316777">
    <w:abstractNumId w:val="1"/>
  </w:num>
  <w:num w:numId="2" w16cid:durableId="93775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01"/>
    <w:rsid w:val="00562BFE"/>
    <w:rsid w:val="00774201"/>
    <w:rsid w:val="00EE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5477A-5C4D-4B84-B96B-83A672B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49"/>
  </w:style>
  <w:style w:type="paragraph" w:styleId="Pidipagina">
    <w:name w:val="footer"/>
    <w:basedOn w:val="Normale"/>
    <w:link w:val="Pidipagina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49"/>
  </w:style>
  <w:style w:type="character" w:styleId="Rimandocommento">
    <w:name w:val="annotation reference"/>
    <w:basedOn w:val="Carpredefinitoparagrafo"/>
    <w:uiPriority w:val="99"/>
    <w:semiHidden/>
    <w:unhideWhenUsed/>
    <w:rsid w:val="006E7A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7A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7ADA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6536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7F31"/>
    <w:rPr>
      <w:color w:val="0563C1" w:themeColor="hyperlink"/>
      <w:u w:val="single"/>
    </w:rPr>
  </w:style>
  <w:style w:type="table" w:styleId="Grigliatabella">
    <w:name w:val="Table Grid"/>
    <w:basedOn w:val="Tabellanormale"/>
    <w:rsid w:val="00697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tMtOExh+nVVkV/j8KYAbs9eTuw==">CgMxLjA4AGopChRzdWdnZXN0LjRhYmR3c2lsNWc4dxIRVmVyb25pY2EgTWVubm9ubmFqKQoUc3VnZ2VzdC5lZG5wcHdxZnZ2dDYSEVZlcm9uaWNhIE1lbm5vbm5haikKFHN1Z2dlc3QuYzJtNWczNmFrNWxmEhFWZXJvbmljYSBNZW5ub25uYWopChRzdWdnZXN0LnFiN3IyNHZ0eHR1NxIRVmVyb25pY2EgTWVubm9ubmFyITFhSjh3M1ctR01pOHhZeXVWR0VNUF9Qa0lmWmJZSGJ5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3292</Characters>
  <Application>Microsoft Office Word</Application>
  <DocSecurity>0</DocSecurity>
  <Lines>109</Lines>
  <Paragraphs>99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Tantillo</dc:creator>
  <cp:lastModifiedBy>Giulia Brugnerotto</cp:lastModifiedBy>
  <cp:revision>2</cp:revision>
  <dcterms:created xsi:type="dcterms:W3CDTF">2025-11-11T08:20:00Z</dcterms:created>
  <dcterms:modified xsi:type="dcterms:W3CDTF">2025-11-11T08:20:00Z</dcterms:modified>
</cp:coreProperties>
</file>