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04C9D" w14:textId="77777777" w:rsidR="00AC4E75" w:rsidRDefault="00000000">
      <w:pPr>
        <w:ind w:right="-2"/>
        <w:jc w:val="center"/>
        <w:rPr>
          <w:b/>
          <w:bCs/>
        </w:rPr>
      </w:pPr>
      <w:r>
        <w:rPr>
          <w:b/>
          <w:bCs/>
        </w:rPr>
        <w:t>Avviso pubblico per manifestazione di interesse per l’individuazione di operatori economici qualificati al fine di costituire un roster di fornitori (Pilastro 3 – Internazionalizzazione) progetto strategico "</w:t>
      </w:r>
      <w:proofErr w:type="spellStart"/>
      <w:r>
        <w:rPr>
          <w:b/>
          <w:bCs/>
        </w:rPr>
        <w:t>Unleash</w:t>
      </w:r>
      <w:proofErr w:type="spellEnd"/>
      <w:r>
        <w:rPr>
          <w:b/>
          <w:bCs/>
        </w:rPr>
        <w:t xml:space="preserve"> the </w:t>
      </w:r>
      <w:proofErr w:type="spellStart"/>
      <w:r>
        <w:rPr>
          <w:b/>
          <w:bCs/>
        </w:rPr>
        <w:t>potential</w:t>
      </w:r>
      <w:proofErr w:type="spellEnd"/>
      <w:r>
        <w:rPr>
          <w:b/>
          <w:bCs/>
        </w:rPr>
        <w:t xml:space="preserve"> for joint </w:t>
      </w:r>
      <w:proofErr w:type="spellStart"/>
      <w:r>
        <w:rPr>
          <w:b/>
          <w:bCs/>
        </w:rPr>
        <w:t>transition</w:t>
      </w:r>
      <w:proofErr w:type="spellEnd"/>
      <w:r>
        <w:rPr>
          <w:b/>
          <w:bCs/>
        </w:rPr>
        <w:t xml:space="preserve"> in the blue economy - LEAP TO BLUE" (</w:t>
      </w:r>
      <w:proofErr w:type="spellStart"/>
      <w:r>
        <w:rPr>
          <w:b/>
          <w:bCs/>
        </w:rPr>
        <w:t>rif.</w:t>
      </w:r>
      <w:proofErr w:type="spellEnd"/>
      <w:r>
        <w:rPr>
          <w:b/>
          <w:bCs/>
        </w:rPr>
        <w:t xml:space="preserve"> ITHR0500560) finanziato nell’ambito del programma Interreg ITALIA–CROAZIA 2021–2027</w:t>
      </w:r>
    </w:p>
    <w:p w14:paraId="4E87F96D" w14:textId="77777777" w:rsidR="00AC4E75" w:rsidRDefault="00000000">
      <w:pPr>
        <w:ind w:right="-2"/>
        <w:jc w:val="center"/>
        <w:rPr>
          <w:b/>
          <w:bCs/>
        </w:rPr>
      </w:pPr>
      <w:r>
        <w:rPr>
          <w:b/>
          <w:bCs/>
        </w:rPr>
        <w:t>CUP: C49J25000620007</w:t>
      </w:r>
    </w:p>
    <w:p w14:paraId="5178B4FF" w14:textId="77777777" w:rsidR="00AC4E75" w:rsidRDefault="00AC4E75">
      <w:pPr>
        <w:ind w:right="-2"/>
        <w:rPr>
          <w:b/>
          <w:bCs/>
        </w:rPr>
      </w:pPr>
    </w:p>
    <w:p w14:paraId="1EC471C8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ALLEGATO II</w:t>
      </w:r>
    </w:p>
    <w:p w14:paraId="714DC2A5" w14:textId="77777777" w:rsidR="00AC4E75" w:rsidRDefault="00AC4E75">
      <w:pPr>
        <w:rPr>
          <w:b/>
          <w:bCs/>
          <w:color w:val="000000"/>
        </w:rPr>
      </w:pPr>
    </w:p>
    <w:p w14:paraId="4F312E99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DOMANDA DI ISCRIZIONE ALL’ELENCO DEI FORNITORI DEI SERVIZI DI INTERNAZIONALIZZAZIONE E DICHIARAZIONE SOSTITUTIVA DELL’ATTO DI NOTORIETÀ REQUISITI</w:t>
      </w:r>
    </w:p>
    <w:p w14:paraId="2CD58AC3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</w:rPr>
      </w:pPr>
      <w:r>
        <w:rPr>
          <w:i/>
          <w:iCs/>
        </w:rPr>
        <w:t>ai sensi dell’articolo 47 del DPR 28 dicembre 2000, n. 445</w:t>
      </w:r>
    </w:p>
    <w:p w14:paraId="173912E4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yellow"/>
        </w:rPr>
      </w:pPr>
    </w:p>
    <w:p w14:paraId="03966336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Il/La sottoscritto/a Cognome _____________________________ Nome ________________________</w:t>
      </w:r>
    </w:p>
    <w:p w14:paraId="3B68D2CD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3F6BE78D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Nato/a </w:t>
      </w:r>
      <w:proofErr w:type="spellStart"/>
      <w:r>
        <w:rPr>
          <w:color w:val="000000"/>
          <w:sz w:val="22"/>
          <w:szCs w:val="22"/>
        </w:rPr>
        <w:t>a</w:t>
      </w:r>
      <w:proofErr w:type="spellEnd"/>
      <w:r>
        <w:rPr>
          <w:color w:val="000000"/>
          <w:sz w:val="22"/>
          <w:szCs w:val="22"/>
        </w:rPr>
        <w:t xml:space="preserve"> _____________________________________________ il _____________________________</w:t>
      </w:r>
    </w:p>
    <w:p w14:paraId="299EE756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01DA349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Residente a _______________________________ Indirizzo _______________________CAP _________</w:t>
      </w:r>
    </w:p>
    <w:p w14:paraId="1C0E0795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61458D5C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Telefono _______________________ Cellulare _________________________________</w:t>
      </w:r>
    </w:p>
    <w:p w14:paraId="444CDF09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415233A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e-mail ___________________________________</w:t>
      </w:r>
    </w:p>
    <w:p w14:paraId="49F5426F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61027869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(in caso di persona giuridica) in qualità di </w:t>
      </w:r>
      <w:r>
        <w:rPr>
          <w:b/>
          <w:bCs/>
          <w:color w:val="000000"/>
          <w:sz w:val="22"/>
          <w:szCs w:val="22"/>
        </w:rPr>
        <w:t>rappresentante legale</w:t>
      </w:r>
      <w:r>
        <w:rPr>
          <w:color w:val="000000"/>
          <w:sz w:val="22"/>
          <w:szCs w:val="22"/>
        </w:rPr>
        <w:t xml:space="preserve"> di</w:t>
      </w:r>
    </w:p>
    <w:p w14:paraId="36D2370D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3996BE92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Denominazione dell’organizzazione richiedente____________________________________</w:t>
      </w:r>
    </w:p>
    <w:p w14:paraId="6719C080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61FAEA0E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Indirizzo _________________________________ n. _______   CAP ____________________</w:t>
      </w:r>
    </w:p>
    <w:p w14:paraId="71F20914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6D5336FA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Telefono _______________________e-mail _______________________________________</w:t>
      </w:r>
    </w:p>
    <w:p w14:paraId="2C71189F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9CA52B9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Codice fiscale _________________________ </w:t>
      </w:r>
    </w:p>
    <w:p w14:paraId="31D43735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3556C857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Partita IVA (o altro codice identificativo nazionale) _____________________________ </w:t>
      </w:r>
    </w:p>
    <w:p w14:paraId="5D509482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75E366F" w14:textId="77777777" w:rsidR="00AC4E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 w:right="14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745B4026" w14:textId="77777777" w:rsidR="00AC4E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sz w:val="22"/>
          <w:szCs w:val="22"/>
        </w:rPr>
      </w:pPr>
      <w:r>
        <w:rPr>
          <w:sz w:val="22"/>
          <w:szCs w:val="22"/>
        </w:rPr>
        <w:t>di essere ammesso/all’elenco di fornitori per i servizi del pilastro 3 – voucher 3 (internazionalizzazione) del progetto strategico "</w:t>
      </w:r>
      <w:proofErr w:type="spellStart"/>
      <w:r>
        <w:rPr>
          <w:sz w:val="22"/>
          <w:szCs w:val="22"/>
        </w:rPr>
        <w:t>Unleash</w:t>
      </w:r>
      <w:proofErr w:type="spellEnd"/>
      <w:r>
        <w:rPr>
          <w:sz w:val="22"/>
          <w:szCs w:val="22"/>
        </w:rPr>
        <w:t xml:space="preserve"> the </w:t>
      </w:r>
      <w:proofErr w:type="spellStart"/>
      <w:r>
        <w:rPr>
          <w:sz w:val="22"/>
          <w:szCs w:val="22"/>
        </w:rPr>
        <w:t>potential</w:t>
      </w:r>
      <w:proofErr w:type="spellEnd"/>
      <w:r>
        <w:rPr>
          <w:sz w:val="22"/>
          <w:szCs w:val="22"/>
        </w:rPr>
        <w:t xml:space="preserve"> for joint </w:t>
      </w:r>
      <w:proofErr w:type="spellStart"/>
      <w:r>
        <w:rPr>
          <w:sz w:val="22"/>
          <w:szCs w:val="22"/>
        </w:rPr>
        <w:t>transition</w:t>
      </w:r>
      <w:proofErr w:type="spellEnd"/>
      <w:r>
        <w:rPr>
          <w:sz w:val="22"/>
          <w:szCs w:val="22"/>
        </w:rPr>
        <w:t xml:space="preserve"> in the blue economy - LEAP TO BLUE" (</w:t>
      </w:r>
      <w:proofErr w:type="spellStart"/>
      <w:r>
        <w:rPr>
          <w:sz w:val="22"/>
          <w:szCs w:val="22"/>
        </w:rPr>
        <w:t>rif.</w:t>
      </w:r>
      <w:proofErr w:type="spellEnd"/>
      <w:r>
        <w:rPr>
          <w:sz w:val="22"/>
          <w:szCs w:val="22"/>
        </w:rPr>
        <w:t xml:space="preserve"> ITHR0500560) finanziato nell’ambito del programma Interreg ITALIA–CROAZIA 2021–2027, in particolare per il/i seguente/i servizi selezionati e dettagliati nell’Allegato 1 (Catalogo dei servizi): </w:t>
      </w:r>
    </w:p>
    <w:p w14:paraId="6BB8ED82" w14:textId="77777777" w:rsidR="00AC4E75" w:rsidRDefault="00000000">
      <w:pPr>
        <w:spacing w:before="60" w:after="6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>Barrare le caselle corrispondenti alle candidature che si intendono presentare. Per i servizi a pacchetto (Lotti 4.1 e 4.2) la candidatura è ammessa esclusivamente per l’intero Lotto. Per i servizi singoli (dal LTB-V3-08 al LTB-V3-20) è possibile selezionare uno o più servizi singoli di interesse.</w:t>
      </w:r>
    </w:p>
    <w:p w14:paraId="307C903C" w14:textId="77777777" w:rsidR="00AC4E75" w:rsidRDefault="00AC4E75">
      <w:pPr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sz w:val="22"/>
          <w:szCs w:val="22"/>
        </w:rPr>
      </w:pPr>
    </w:p>
    <w:tbl>
      <w:tblPr>
        <w:tblStyle w:val="a0"/>
        <w:tblW w:w="8550" w:type="dxa"/>
        <w:jc w:val="center"/>
        <w:tblLayout w:type="fixed"/>
        <w:tblLook w:val="0400" w:firstRow="0" w:lastRow="0" w:firstColumn="0" w:lastColumn="0" w:noHBand="0" w:noVBand="1"/>
      </w:tblPr>
      <w:tblGrid>
        <w:gridCol w:w="1230"/>
        <w:gridCol w:w="6705"/>
        <w:gridCol w:w="615"/>
      </w:tblGrid>
      <w:tr w:rsidR="00AC4E75" w14:paraId="7A9EF20A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F0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B618F3" w14:textId="77777777" w:rsidR="00AC4E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Codice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F0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8033D" w14:textId="77777777" w:rsidR="00AC4E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Titolo del Servizio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F0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D0F049" w14:textId="77777777" w:rsidR="00AC4E75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Sel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AC4E75" w14:paraId="41992152" w14:textId="77777777">
        <w:trPr>
          <w:jc w:val="center"/>
        </w:trPr>
        <w:tc>
          <w:tcPr>
            <w:tcW w:w="855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BD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85B73" w14:textId="77777777" w:rsidR="00AC4E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SERVIZI OFFERTI A PACCHETTO </w:t>
            </w:r>
          </w:p>
        </w:tc>
      </w:tr>
      <w:tr w:rsidR="00AC4E75" w14:paraId="5B31C174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018C3" w14:textId="77777777" w:rsidR="00AC4E75" w:rsidRDefault="00000000">
            <w:r>
              <w:t>Lotto 4.1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2BFBD" w14:textId="77777777" w:rsidR="00AC4E75" w:rsidRPr="00046869" w:rsidRDefault="00000000">
            <w:pPr>
              <w:rPr>
                <w:lang w:val="en-GB"/>
              </w:rPr>
            </w:pPr>
            <w:r w:rsidRPr="00046869">
              <w:rPr>
                <w:lang w:val="en-GB"/>
              </w:rPr>
              <w:t xml:space="preserve">Market entry, export readiness and regulatory compliance — </w:t>
            </w:r>
            <w:proofErr w:type="spellStart"/>
            <w:r w:rsidRPr="00046869">
              <w:rPr>
                <w:lang w:val="en-GB"/>
              </w:rPr>
              <w:t>intero</w:t>
            </w:r>
            <w:proofErr w:type="spellEnd"/>
            <w:r w:rsidRPr="00046869">
              <w:rPr>
                <w:lang w:val="en-GB"/>
              </w:rPr>
              <w:t xml:space="preserve"> </w:t>
            </w:r>
            <w:proofErr w:type="spellStart"/>
            <w:r w:rsidRPr="00046869">
              <w:rPr>
                <w:lang w:val="en-GB"/>
              </w:rPr>
              <w:t>pacchetto</w:t>
            </w:r>
            <w:proofErr w:type="spellEnd"/>
            <w:r w:rsidRPr="00046869">
              <w:rPr>
                <w:lang w:val="en-GB"/>
              </w:rPr>
              <w:t xml:space="preserve"> (LTB-V3-01, LTB-V3-02, LTB-V3-03, LTB-V3-04 - LTB-V3-05)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299C4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13369CB1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D76366" w14:textId="77777777" w:rsidR="00AC4E75" w:rsidRDefault="00000000">
            <w:r>
              <w:t>Lotto 4.2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0CF4E1" w14:textId="77777777" w:rsidR="00AC4E75" w:rsidRPr="00046869" w:rsidRDefault="00000000">
            <w:pPr>
              <w:rPr>
                <w:lang w:val="en-GB"/>
              </w:rPr>
            </w:pPr>
            <w:r w:rsidRPr="00046869">
              <w:rPr>
                <w:lang w:val="en-GB"/>
              </w:rPr>
              <w:t xml:space="preserve">Cross-border partnerships and international funding — </w:t>
            </w:r>
            <w:proofErr w:type="spellStart"/>
            <w:r w:rsidRPr="00046869">
              <w:rPr>
                <w:lang w:val="en-GB"/>
              </w:rPr>
              <w:t>intero</w:t>
            </w:r>
            <w:proofErr w:type="spellEnd"/>
            <w:r w:rsidRPr="00046869">
              <w:rPr>
                <w:lang w:val="en-GB"/>
              </w:rPr>
              <w:t xml:space="preserve"> </w:t>
            </w:r>
            <w:proofErr w:type="spellStart"/>
            <w:r w:rsidRPr="00046869">
              <w:rPr>
                <w:lang w:val="en-GB"/>
              </w:rPr>
              <w:t>pacchetto</w:t>
            </w:r>
            <w:proofErr w:type="spellEnd"/>
            <w:r w:rsidRPr="00046869">
              <w:rPr>
                <w:lang w:val="en-GB"/>
              </w:rPr>
              <w:t xml:space="preserve"> (LTB-V3-06, LTB-V3-07, LTB-V3-08)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B37C0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1531FD60" w14:textId="77777777">
        <w:trPr>
          <w:jc w:val="center"/>
        </w:trPr>
        <w:tc>
          <w:tcPr>
            <w:tcW w:w="855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BD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5E0E8" w14:textId="77777777" w:rsidR="00AC4E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SERVIZI SINGOLI </w:t>
            </w:r>
          </w:p>
        </w:tc>
      </w:tr>
      <w:tr w:rsidR="00AC4E75" w14:paraId="047AD552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1FE3A" w14:textId="77777777" w:rsidR="00AC4E75" w:rsidRDefault="00000000">
            <w:r>
              <w:t>LTB-V3-09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2D34F" w14:textId="77777777" w:rsidR="00AC4E75" w:rsidRDefault="00000000">
            <w:r>
              <w:t>International Digital Marketing &amp; E-Commerce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1482E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170EA3D1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565EA3" w14:textId="77777777" w:rsidR="00AC4E75" w:rsidRDefault="00000000">
            <w:r>
              <w:t>LTB-V3-10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987BA" w14:textId="77777777" w:rsidR="00AC4E75" w:rsidRPr="00046869" w:rsidRDefault="00000000">
            <w:pPr>
              <w:rPr>
                <w:lang w:val="en-GB"/>
              </w:rPr>
            </w:pPr>
            <w:r w:rsidRPr="00046869">
              <w:rPr>
                <w:lang w:val="en-GB"/>
              </w:rPr>
              <w:t>International Tourism Marketing &amp; Product Development (incl. study visit)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8D5CC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10D18882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AF3EF3" w14:textId="77777777" w:rsidR="00AC4E75" w:rsidRDefault="00000000">
            <w:r>
              <w:t>LTB-V3-11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0EC8B2" w14:textId="77777777" w:rsidR="00AC4E75" w:rsidRPr="00046869" w:rsidRDefault="00000000">
            <w:pPr>
              <w:rPr>
                <w:lang w:val="en-GB"/>
              </w:rPr>
            </w:pPr>
            <w:r w:rsidRPr="00046869">
              <w:rPr>
                <w:lang w:val="en-GB"/>
              </w:rPr>
              <w:t>Export Compliance for Fish &amp; Seafood Processing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61508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5988E23D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EAA55" w14:textId="77777777" w:rsidR="00AC4E75" w:rsidRDefault="00000000">
            <w:r>
              <w:t>LTB-V3-12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9672E" w14:textId="77777777" w:rsidR="00AC4E75" w:rsidRPr="00046869" w:rsidRDefault="00000000">
            <w:pPr>
              <w:rPr>
                <w:lang w:val="en-GB"/>
              </w:rPr>
            </w:pPr>
            <w:r w:rsidRPr="00046869">
              <w:rPr>
                <w:lang w:val="en-GB"/>
              </w:rPr>
              <w:t>Maritime Transport &amp; Logistics Internationalisation Strategy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8238E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288F1007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C2E53" w14:textId="77777777" w:rsidR="00AC4E75" w:rsidRDefault="00000000">
            <w:r>
              <w:t>LTB-V3-13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A2322" w14:textId="77777777" w:rsidR="00AC4E75" w:rsidRPr="00046869" w:rsidRDefault="00000000">
            <w:pPr>
              <w:rPr>
                <w:lang w:val="en-GB"/>
              </w:rPr>
            </w:pPr>
            <w:r w:rsidRPr="00046869">
              <w:rPr>
                <w:lang w:val="en-GB"/>
              </w:rPr>
              <w:t>Shipbuilding Market Access &amp; Partnership Strategy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2A84B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1C25707E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69AA9" w14:textId="77777777" w:rsidR="00AC4E75" w:rsidRDefault="00000000">
            <w:r>
              <w:t>LTB-V3-14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80F1F" w14:textId="77777777" w:rsidR="00AC4E75" w:rsidRPr="00046869" w:rsidRDefault="00000000">
            <w:pPr>
              <w:rPr>
                <w:lang w:val="en-GB"/>
              </w:rPr>
            </w:pPr>
            <w:r w:rsidRPr="00046869">
              <w:rPr>
                <w:lang w:val="en-GB"/>
              </w:rPr>
              <w:t>International Business Management &amp; Cross-Border Negotiation training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90E47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29348254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95C2D" w14:textId="77777777" w:rsidR="00AC4E75" w:rsidRDefault="00000000">
            <w:r>
              <w:t>LTB-V3-15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21DD9" w14:textId="77777777" w:rsidR="00AC4E75" w:rsidRDefault="00000000">
            <w:r>
              <w:t xml:space="preserve">Salone Nautico Venezia 2027 — </w:t>
            </w:r>
            <w:proofErr w:type="spellStart"/>
            <w:r>
              <w:t>collective</w:t>
            </w:r>
            <w:proofErr w:type="spellEnd"/>
            <w:r>
              <w:t xml:space="preserve"> </w:t>
            </w:r>
            <w:proofErr w:type="spellStart"/>
            <w:r>
              <w:t>exhibition</w:t>
            </w:r>
            <w:proofErr w:type="spellEnd"/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FFAC6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5EAA6352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78A8DB" w14:textId="77777777" w:rsidR="00AC4E75" w:rsidRDefault="00000000">
            <w:r>
              <w:t>LTB-V3-16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2B951" w14:textId="77777777" w:rsidR="00AC4E75" w:rsidRDefault="00000000">
            <w:proofErr w:type="spellStart"/>
            <w:r>
              <w:t>Crofish</w:t>
            </w:r>
            <w:proofErr w:type="spellEnd"/>
            <w:r>
              <w:t xml:space="preserve"> 2027 (</w:t>
            </w:r>
            <w:proofErr w:type="spellStart"/>
            <w:r>
              <w:t>Poreč</w:t>
            </w:r>
            <w:proofErr w:type="spellEnd"/>
            <w:r>
              <w:t xml:space="preserve">, HR) — </w:t>
            </w:r>
            <w:proofErr w:type="spellStart"/>
            <w:r>
              <w:t>exhibition</w:t>
            </w:r>
            <w:proofErr w:type="spellEnd"/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C3782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39AEB969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12C9C" w14:textId="77777777" w:rsidR="00AC4E75" w:rsidRDefault="00000000">
            <w:r>
              <w:t>LTB-V3-17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94520" w14:textId="77777777" w:rsidR="00AC4E75" w:rsidRDefault="00000000">
            <w:proofErr w:type="spellStart"/>
            <w:r>
              <w:t>Seafood</w:t>
            </w:r>
            <w:proofErr w:type="spellEnd"/>
            <w:r>
              <w:t xml:space="preserve"> Expo Global 2027 (Barcelona) — </w:t>
            </w:r>
            <w:proofErr w:type="spellStart"/>
            <w:r>
              <w:t>visit</w:t>
            </w:r>
            <w:proofErr w:type="spellEnd"/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D980B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04E6E8E8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0BBBB2" w14:textId="77777777" w:rsidR="00AC4E75" w:rsidRDefault="00000000">
            <w:r>
              <w:t>LTB-V3-18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C919B" w14:textId="77777777" w:rsidR="00AC4E75" w:rsidRPr="00046869" w:rsidRDefault="00000000">
            <w:pPr>
              <w:rPr>
                <w:lang w:val="en-GB"/>
              </w:rPr>
            </w:pPr>
            <w:r w:rsidRPr="00046869">
              <w:rPr>
                <w:lang w:val="en-GB"/>
              </w:rPr>
              <w:t>World Travel Market London 2027 — visit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A9730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7D167895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1AD54" w14:textId="77777777" w:rsidR="00AC4E75" w:rsidRDefault="00000000">
            <w:r>
              <w:t>LTB-V3-19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326F6" w14:textId="77777777" w:rsidR="00AC4E75" w:rsidRDefault="00000000">
            <w:proofErr w:type="spellStart"/>
            <w:r>
              <w:t>Oceanology</w:t>
            </w:r>
            <w:proofErr w:type="spellEnd"/>
            <w:r>
              <w:t xml:space="preserve"> International 2028 (London) — </w:t>
            </w:r>
            <w:proofErr w:type="spellStart"/>
            <w:r>
              <w:t>visit</w:t>
            </w:r>
            <w:proofErr w:type="spellEnd"/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A9518" w14:textId="77777777" w:rsidR="00AC4E75" w:rsidRDefault="00000000">
            <w:pPr>
              <w:jc w:val="center"/>
            </w:pPr>
            <w:r>
              <w:t>☐</w:t>
            </w:r>
          </w:p>
        </w:tc>
      </w:tr>
      <w:tr w:rsidR="00AC4E75" w14:paraId="00DF4664" w14:textId="77777777">
        <w:trPr>
          <w:jc w:val="center"/>
        </w:trPr>
        <w:tc>
          <w:tcPr>
            <w:tcW w:w="12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CD52D" w14:textId="77777777" w:rsidR="00AC4E75" w:rsidRDefault="00000000">
            <w:r>
              <w:t>LTB-V3-20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B12AB" w14:textId="77777777" w:rsidR="00AC4E75" w:rsidRPr="00046869" w:rsidRDefault="00000000">
            <w:pPr>
              <w:rPr>
                <w:lang w:val="en-GB"/>
              </w:rPr>
            </w:pPr>
            <w:r w:rsidRPr="00046869">
              <w:rPr>
                <w:lang w:val="en-GB"/>
              </w:rPr>
              <w:t>International Boat Show Düsseldorf 2027 — visit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7CC24" w14:textId="77777777" w:rsidR="00AC4E75" w:rsidRDefault="00000000">
            <w:pPr>
              <w:jc w:val="center"/>
            </w:pPr>
            <w:r>
              <w:t>☐</w:t>
            </w:r>
          </w:p>
        </w:tc>
      </w:tr>
    </w:tbl>
    <w:p w14:paraId="109C1E7B" w14:textId="77777777" w:rsidR="00AC4E75" w:rsidRDefault="00AC4E75">
      <w:pPr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sz w:val="22"/>
          <w:szCs w:val="22"/>
        </w:rPr>
      </w:pPr>
    </w:p>
    <w:p w14:paraId="504A1858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b/>
          <w:bCs/>
          <w:sz w:val="22"/>
          <w:szCs w:val="22"/>
        </w:rPr>
        <w:t>CONSAPEVOLE</w:t>
      </w:r>
      <w:r>
        <w:rPr>
          <w:sz w:val="22"/>
          <w:szCs w:val="22"/>
        </w:rPr>
        <w:t xml:space="preserve"> delle responsabilità anche penali assunte in caso di rilascio di dichiarazioni mendaci, formazione di atti falsi e loro uso, e della conseguente decadenza dai benefici concessi sulla base di una dichiarazione non veritiera, ai sensi degli articoli 75 e 76 del decreto del Presidente della Repubblica 28 dicembre 2000, n. 445 (Testo unico delle disposizioni legislative e regolamentari in materia di documentazione amministrativa).</w:t>
      </w:r>
    </w:p>
    <w:p w14:paraId="4594CE22" w14:textId="77777777" w:rsidR="00AC4E75" w:rsidRDefault="00AC4E75">
      <w:pPr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b/>
          <w:bCs/>
          <w:sz w:val="22"/>
          <w:szCs w:val="22"/>
        </w:rPr>
      </w:pPr>
    </w:p>
    <w:p w14:paraId="78B4CE8E" w14:textId="77777777" w:rsidR="00AC4E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 w:right="14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 tal fine DICHIARA di possedere i seguenti requisiti:</w:t>
      </w:r>
    </w:p>
    <w:p w14:paraId="4B65267B" w14:textId="77777777" w:rsidR="00AC4E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A) Requisiti generali</w:t>
      </w:r>
    </w:p>
    <w:p w14:paraId="02821122" w14:textId="77777777" w:rsidR="00AC4E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 xml:space="preserve">di essere cittadino/a di uno Stato membro dell’UE; </w:t>
      </w:r>
    </w:p>
    <w:p w14:paraId="52D7EDAA" w14:textId="77777777" w:rsidR="00AC4E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>di godere dei pieni diritti civili e politici; </w:t>
      </w:r>
    </w:p>
    <w:p w14:paraId="40C561F6" w14:textId="77777777" w:rsidR="00AC4E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 xml:space="preserve">di non aver riportato condanne con sentenza definitiva, decreto penale di condanna irrevocabile, </w:t>
      </w:r>
      <w:r>
        <w:rPr>
          <w:sz w:val="22"/>
          <w:szCs w:val="22"/>
        </w:rPr>
        <w:lastRenderedPageBreak/>
        <w:t>ovvero sentenza di applicazione della pena su richiesta delle parti ai sensi dell’articolo 444 del codice di procedura penale, per: </w:t>
      </w:r>
    </w:p>
    <w:p w14:paraId="6F4BE49E" w14:textId="77777777" w:rsidR="00AC4E75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>reati di partecipazione a un’organizzazione criminale, reati finanziari, corruzione, frode, riciclaggio di denaro, ovvero reati che incidono sull’integrità professionale; </w:t>
      </w:r>
    </w:p>
    <w:p w14:paraId="4D8E81D3" w14:textId="77777777" w:rsidR="00AC4E75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>reati di terrorismo o di sovversione dell’ordine costituzionale, ovvero reati connessi ad attività terroristiche; </w:t>
      </w:r>
    </w:p>
    <w:p w14:paraId="6F176260" w14:textId="77777777" w:rsidR="00AC4E75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>qualsiasi altro reato che comporti, come pena accessoria, l’incapacità di contrarre con enti pubblici; </w:t>
      </w:r>
    </w:p>
    <w:p w14:paraId="6F25FE33" w14:textId="77777777" w:rsidR="00AC4E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 xml:space="preserve">di non essere sottoposto/a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procedimenti penali per alcuno dei reati di cui al punto 3 che precede, e di non essere destinatario/a di misure di prevenzione; </w:t>
      </w:r>
    </w:p>
    <w:p w14:paraId="1F95D826" w14:textId="77777777" w:rsidR="00AC4E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 xml:space="preserve">di confermare l’assenza di qualsiasi conflitto di interessi, inclusi i potenziali conflitti di interessi, nonché l’assenza di legami familiari, di parentela o di convivenza tra dirigenti o dipendenti di UCV e il rappresentante legale o il personale chiave dell’azienda; </w:t>
      </w:r>
    </w:p>
    <w:p w14:paraId="5291F9C1" w14:textId="77777777" w:rsidR="00AC4E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 xml:space="preserve">di non aver stipulato contratti di lavoro né conferito incarichi a ex dipendenti pubblici in violazione dell’articolo 53, comma 16-ter, del decreto legislativo n. 165/2001 (cfr. pareri ANAC AG/8/2015, AG/2/2015 e delibera n. 1074 del 21 novembre 2018); </w:t>
      </w:r>
    </w:p>
    <w:p w14:paraId="452733AF" w14:textId="77777777" w:rsidR="00AC4E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>di non aver ricevuto in precedenza una valutazione negativa da parte di UCV per alcun incarico;</w:t>
      </w:r>
    </w:p>
    <w:p w14:paraId="0BF6A0DC" w14:textId="77777777" w:rsidR="00AC4E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>di non versare in alcuna situazione o condizione che, ai sensi della normativa applicabile, comporti incapacità o divieto di contrarre con enti pubblici;</w:t>
      </w:r>
    </w:p>
    <w:p w14:paraId="0F85DB10" w14:textId="77777777" w:rsidR="00AC4E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>di rispettare le norme sul diritto al lavoro delle persone con disabilità ai sensi dell’articolo 17 della legge n. 68 del 12 marzo 1999, ove applicabile;</w:t>
      </w:r>
    </w:p>
    <w:p w14:paraId="1D319EB3" w14:textId="77777777" w:rsidR="00AC4E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>di accettare il codice etico/di condotta di UCV;</w:t>
      </w:r>
    </w:p>
    <w:p w14:paraId="13A2011D" w14:textId="77777777" w:rsidR="00AC4E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rPr>
          <w:sz w:val="22"/>
          <w:szCs w:val="22"/>
        </w:rPr>
      </w:pPr>
      <w:r>
        <w:rPr>
          <w:sz w:val="22"/>
          <w:szCs w:val="22"/>
        </w:rPr>
        <w:t>Inoltre, per le persone giuridiche:</w:t>
      </w:r>
    </w:p>
    <w:p w14:paraId="49115EF8" w14:textId="77777777" w:rsidR="00AC4E7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avere sede legale in Italia o in uno Stato membro dell’UE, con oggetto sociale compatibile con l’incarico;</w:t>
      </w:r>
    </w:p>
    <w:p w14:paraId="3A753B18" w14:textId="77777777" w:rsidR="00AC4E7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essere regolarmente iscritto/a alla Camera di Commercio (CCIAA) o ad analogo registro ufficiale nel paese di stabilimento, e di essere in assenza di procedure di insolvenza, liquidazione, amministrazione giudiziaria o procedure equivalenti;</w:t>
      </w:r>
    </w:p>
    <w:p w14:paraId="3E68C9E1" w14:textId="77777777" w:rsidR="00AC4E7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che il rappresentante legale soddisfa i requisiti di cui ai punti (iii), (iv), (vi), (vii), (viii) e (ix) sopra elencati;</w:t>
      </w:r>
    </w:p>
    <w:p w14:paraId="5515A57D" w14:textId="77777777" w:rsidR="00AC4E7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rispettare le norme applicabili sull’occupazione delle persone con disabilità ai sensi della legge n. 68 del 12 marzo 1999, ove applicabile;</w:t>
      </w:r>
    </w:p>
    <w:p w14:paraId="3A7A83B4" w14:textId="77777777" w:rsidR="00AC4E7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non essere un’impresa in difficoltà (ai sensi del punto 14 del Regolamento (UE) n. 651/2014 della Commissione del 17 giugno 2014);</w:t>
      </w:r>
    </w:p>
    <w:p w14:paraId="091B5B53" w14:textId="77777777" w:rsidR="00AC4E7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non essere stato/a condannato/a per frode, corruzione o qualsiasi altro reato che leda gli interessi finanziari dell’Unione Europea;</w:t>
      </w:r>
    </w:p>
    <w:p w14:paraId="798B24D7" w14:textId="77777777" w:rsidR="00AC4E7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accettare il codice etico/di condotta di UCV.</w:t>
      </w:r>
    </w:p>
    <w:p w14:paraId="6A1133F4" w14:textId="77777777" w:rsidR="00AC4E75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B) Requisiti di ordine speciale:</w:t>
      </w:r>
    </w:p>
    <w:p w14:paraId="31030E8E" w14:textId="77777777" w:rsidR="00AC4E75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aver ricevuto almeno 3 incarichi comparabili (nello specifico ambito dell'internazionalizzazione per cui ci si candida) portati a termine negli ultimi 5 anni, di cui almeno 1 a favore di una PMI;</w:t>
      </w:r>
    </w:p>
    <w:p w14:paraId="5D521B2D" w14:textId="77777777" w:rsidR="00AC4E75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disponibilità, per tutta la durata dell'erogazione del servizio, di almeno 2 profili professionali: un esperto Senior (con almeno 5 anni di esperienza rilevante) e un Esperto (con almeno 3 anni di esperienza);</w:t>
      </w:r>
    </w:p>
    <w:p w14:paraId="31E97307" w14:textId="77777777" w:rsidR="00AC4E75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4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il </w:t>
      </w:r>
      <w:proofErr w:type="spellStart"/>
      <w:r>
        <w:rPr>
          <w:color w:val="000000"/>
          <w:sz w:val="22"/>
          <w:szCs w:val="22"/>
        </w:rPr>
        <w:t>posseso</w:t>
      </w:r>
      <w:proofErr w:type="spellEnd"/>
      <w:r>
        <w:rPr>
          <w:color w:val="000000"/>
          <w:sz w:val="22"/>
          <w:szCs w:val="22"/>
        </w:rPr>
        <w:t xml:space="preserve"> della conoscenza della lingua inglese </w:t>
      </w:r>
      <w:r>
        <w:rPr>
          <w:b/>
          <w:bCs/>
          <w:color w:val="000000"/>
          <w:sz w:val="22"/>
          <w:szCs w:val="22"/>
        </w:rPr>
        <w:t>pari ad almeno il livello B2 </w:t>
      </w:r>
      <w:r>
        <w:rPr>
          <w:color w:val="000000"/>
          <w:sz w:val="22"/>
          <w:szCs w:val="22"/>
        </w:rPr>
        <w:t xml:space="preserve">del Quadro Comune Europeo di Riferimento per le lingue (QCER) da parte delle figure professionali coinvolte nel Team di lavoro. </w:t>
      </w:r>
    </w:p>
    <w:tbl>
      <w:tblPr>
        <w:tblStyle w:val="a1"/>
        <w:tblpPr w:leftFromText="141" w:rightFromText="141" w:vertAnchor="text" w:tblpY="85"/>
        <w:tblW w:w="9463" w:type="dxa"/>
        <w:tblLayout w:type="fixed"/>
        <w:tblLook w:val="0000" w:firstRow="0" w:lastRow="0" w:firstColumn="0" w:lastColumn="0" w:noHBand="0" w:noVBand="0"/>
      </w:tblPr>
      <w:tblGrid>
        <w:gridCol w:w="4663"/>
        <w:gridCol w:w="4800"/>
      </w:tblGrid>
      <w:tr w:rsidR="00AC4E75" w14:paraId="745AA9D7" w14:textId="77777777">
        <w:tc>
          <w:tcPr>
            <w:tcW w:w="4663" w:type="dxa"/>
          </w:tcPr>
          <w:p w14:paraId="63EE99AD" w14:textId="77777777" w:rsidR="00AC4E75" w:rsidRDefault="00AC4E75"/>
          <w:p w14:paraId="538A5C49" w14:textId="77777777" w:rsidR="00AC4E75" w:rsidRDefault="00AC4E75">
            <w:pPr>
              <w:pStyle w:val="Heading4"/>
            </w:pPr>
          </w:p>
          <w:p w14:paraId="7E033F92" w14:textId="77777777" w:rsidR="00AC4E75" w:rsidRDefault="00000000">
            <w:pPr>
              <w:pStyle w:val="Heading4"/>
              <w:jc w:val="center"/>
            </w:pPr>
            <w:r>
              <w:t>Luogo e data</w:t>
            </w:r>
          </w:p>
          <w:p w14:paraId="5DAAC92F" w14:textId="77777777" w:rsidR="00AC4E75" w:rsidRDefault="00000000">
            <w:pPr>
              <w:pStyle w:val="Heading4"/>
              <w:jc w:val="center"/>
            </w:pPr>
            <w:r>
              <w:t>______________________</w:t>
            </w:r>
          </w:p>
        </w:tc>
        <w:tc>
          <w:tcPr>
            <w:tcW w:w="4800" w:type="dxa"/>
          </w:tcPr>
          <w:p w14:paraId="7BF507BB" w14:textId="77777777" w:rsidR="00AC4E75" w:rsidRDefault="00AC4E75"/>
          <w:p w14:paraId="02369436" w14:textId="77777777" w:rsidR="00AC4E75" w:rsidRDefault="00AC4E75"/>
          <w:p w14:paraId="02E09817" w14:textId="77777777" w:rsidR="00AC4E75" w:rsidRDefault="00000000">
            <w:pPr>
              <w:pStyle w:val="Heading4"/>
              <w:ind w:left="1364"/>
            </w:pPr>
            <w:r>
              <w:t xml:space="preserve">                Firmato digitalmente*</w:t>
            </w:r>
          </w:p>
          <w:p w14:paraId="7D374DDF" w14:textId="77777777" w:rsidR="00AC4E75" w:rsidRDefault="00000000">
            <w:pPr>
              <w:pStyle w:val="Heading4"/>
              <w:ind w:left="1364"/>
            </w:pPr>
            <w:r>
              <w:t>___________________________</w:t>
            </w:r>
          </w:p>
          <w:p w14:paraId="4DB35898" w14:textId="77777777" w:rsidR="00AC4E75" w:rsidRDefault="00AC4E75"/>
        </w:tc>
      </w:tr>
    </w:tbl>
    <w:p w14:paraId="55328927" w14:textId="77777777" w:rsidR="00AC4E75" w:rsidRDefault="00AC4E75">
      <w:pPr>
        <w:rPr>
          <w:color w:val="000000"/>
        </w:rPr>
      </w:pPr>
    </w:p>
    <w:p w14:paraId="0EC47450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1AEDE0E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C899361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0D44D7E" w14:textId="77777777" w:rsidR="00046869" w:rsidRDefault="0004686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5B111D8" w14:textId="77777777" w:rsidR="00046869" w:rsidRDefault="0004686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D3CFC0C" w14:textId="1BADCD7E" w:rsidR="00AC4E7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046869">
        <w:rPr>
          <w:sz w:val="18"/>
          <w:szCs w:val="18"/>
        </w:rPr>
        <w:t>*in caso di firma autografa allegare copia non autenticata di un documento di identità del sottoscrittore in corso di validità.</w:t>
      </w:r>
    </w:p>
    <w:p w14:paraId="1ECCD679" w14:textId="77777777" w:rsidR="00046869" w:rsidRPr="00046869" w:rsidRDefault="0004686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</w:p>
    <w:p w14:paraId="75933D56" w14:textId="0451D808" w:rsidR="00AC4E7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Il conferimento dei dati è obbligatorio ai fini della presente procedura di selezione e nel rispetto della normativa sulla protezione dei dati personali Regolamento (UE) 2016/679 - GDPR. </w:t>
      </w:r>
      <w:r w:rsidR="00046869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 xml:space="preserve">Il trattamento dei dati personali avverrà nel rispetto dei principi di correttezza e trasparenza ai sensi del Regolamento (UE) 2016/679 - GDPR e delle successive norme nazionali di attuazione. Ulteriori informazioni sul trattamento dei dati personali sono disponibili sul sito web di </w:t>
      </w:r>
      <w:hyperlink r:id="rId8">
        <w:r>
          <w:rPr>
            <w:color w:val="0563C1"/>
            <w:sz w:val="21"/>
            <w:szCs w:val="21"/>
            <w:u w:val="single"/>
          </w:rPr>
          <w:t>Unioncamere del Veneto</w:t>
        </w:r>
      </w:hyperlink>
      <w:r>
        <w:rPr>
          <w:color w:val="000000"/>
          <w:sz w:val="21"/>
          <w:szCs w:val="21"/>
        </w:rPr>
        <w:t>.</w:t>
      </w:r>
    </w:p>
    <w:p w14:paraId="2CA4FBF6" w14:textId="77777777" w:rsidR="00AC4E75" w:rsidRDefault="00AC4E7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17"/>
          <w:szCs w:val="17"/>
        </w:rPr>
      </w:pPr>
    </w:p>
    <w:sectPr w:rsidR="00AC4E75">
      <w:headerReference w:type="default" r:id="rId9"/>
      <w:footerReference w:type="even" r:id="rId10"/>
      <w:footerReference w:type="default" r:id="rId11"/>
      <w:pgSz w:w="11906" w:h="16838"/>
      <w:pgMar w:top="2637" w:right="849" w:bottom="854" w:left="851" w:header="850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C716B" w14:textId="77777777" w:rsidR="00002CA0" w:rsidRDefault="00002CA0">
      <w:r>
        <w:separator/>
      </w:r>
    </w:p>
  </w:endnote>
  <w:endnote w:type="continuationSeparator" w:id="0">
    <w:p w14:paraId="7AA0C8DA" w14:textId="77777777" w:rsidR="00002CA0" w:rsidRDefault="00002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5545C08-F612-42A0-8A78-A8EE89EC7905}"/>
    <w:embedBold r:id="rId2" w:fontKey="{E3749899-C0C5-4BEF-ABB7-B31D22BBDADE}"/>
    <w:embedItalic r:id="rId3" w:fontKey="{400BE35C-C8ED-497F-A298-51F8D0F7B6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D7698EAF-6C70-4826-9CD4-22D13EC9CCD2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8C4E05BE-32EA-44C7-9064-5B777A7FD7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DB9335E-B3D8-4DEA-8622-23986B5FE1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69191" w14:textId="77777777" w:rsidR="00AC4E7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A7B23C4" w14:textId="77777777" w:rsidR="00AC4E75" w:rsidRDefault="00AC4E7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33AEB" w14:textId="77777777" w:rsidR="00AC4E75" w:rsidRDefault="00AC4E7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jc w:val="center"/>
      <w:rPr>
        <w:color w:val="3EA3DA"/>
        <w:sz w:val="20"/>
        <w:szCs w:val="20"/>
      </w:rPr>
    </w:pPr>
  </w:p>
  <w:p w14:paraId="483842AE" w14:textId="77777777" w:rsidR="00AC4E7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Open Sans" w:eastAsia="Open Sans" w:hAnsi="Open Sans" w:cs="Open Sans"/>
        <w:color w:val="3EA3DA"/>
        <w:sz w:val="20"/>
        <w:szCs w:val="20"/>
      </w:rPr>
    </w:pPr>
    <w:r>
      <w:rPr>
        <w:rFonts w:ascii="Open Sans" w:eastAsia="Open Sans" w:hAnsi="Open Sans" w:cs="Open Sans"/>
        <w:color w:val="3EA3DA"/>
        <w:sz w:val="20"/>
        <w:szCs w:val="20"/>
      </w:rPr>
      <w:fldChar w:fldCharType="begin"/>
    </w:r>
    <w:r>
      <w:rPr>
        <w:rFonts w:ascii="Open Sans" w:eastAsia="Open Sans" w:hAnsi="Open Sans" w:cs="Open Sans"/>
        <w:color w:val="3EA3DA"/>
        <w:sz w:val="20"/>
        <w:szCs w:val="20"/>
      </w:rPr>
      <w:instrText>PAGE</w:instrText>
    </w:r>
    <w:r>
      <w:rPr>
        <w:rFonts w:ascii="Open Sans" w:eastAsia="Open Sans" w:hAnsi="Open Sans" w:cs="Open Sans"/>
        <w:color w:val="3EA3DA"/>
        <w:sz w:val="20"/>
        <w:szCs w:val="20"/>
      </w:rPr>
      <w:fldChar w:fldCharType="separate"/>
    </w:r>
    <w:r w:rsidR="00046869">
      <w:rPr>
        <w:rFonts w:ascii="Open Sans" w:eastAsia="Open Sans" w:hAnsi="Open Sans" w:cs="Open Sans"/>
        <w:noProof/>
        <w:color w:val="3EA3DA"/>
        <w:sz w:val="20"/>
        <w:szCs w:val="20"/>
      </w:rPr>
      <w:t>1</w:t>
    </w:r>
    <w:r>
      <w:rPr>
        <w:rFonts w:ascii="Open Sans" w:eastAsia="Open Sans" w:hAnsi="Open Sans" w:cs="Open Sans"/>
        <w:color w:val="3EA3DA"/>
        <w:sz w:val="20"/>
        <w:szCs w:val="20"/>
      </w:rPr>
      <w:fldChar w:fldCharType="end"/>
    </w:r>
  </w:p>
  <w:p w14:paraId="3162E9F9" w14:textId="77777777" w:rsidR="00AC4E7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35F97" w14:textId="77777777" w:rsidR="00002CA0" w:rsidRDefault="00002CA0">
      <w:r>
        <w:separator/>
      </w:r>
    </w:p>
  </w:footnote>
  <w:footnote w:type="continuationSeparator" w:id="0">
    <w:p w14:paraId="17B72F4D" w14:textId="77777777" w:rsidR="00002CA0" w:rsidRDefault="00002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5AAE0" w14:textId="77777777" w:rsidR="00AC4E7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9638"/>
      </w:tabs>
      <w:ind w:right="-2"/>
      <w:rPr>
        <w:color w:val="000000"/>
      </w:rPr>
    </w:pPr>
    <w:r>
      <w:rPr>
        <w:noProof/>
      </w:rPr>
      <w:drawing>
        <wp:inline distT="0" distB="0" distL="0" distR="0" wp14:anchorId="1DF51EC4" wp14:editId="5FA9FAB3">
          <wp:extent cx="2735847" cy="1320235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5847" cy="1320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99919F6" w14:textId="77777777" w:rsidR="00AC4E7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t>Allegato 2</w:t>
    </w:r>
  </w:p>
  <w:p w14:paraId="2185A9E4" w14:textId="77777777" w:rsidR="00AC4E75" w:rsidRDefault="00AC4E7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901DC"/>
    <w:multiLevelType w:val="multilevel"/>
    <w:tmpl w:val="D3922D6C"/>
    <w:lvl w:ilvl="0">
      <w:start w:val="1"/>
      <w:numFmt w:val="upperRoman"/>
      <w:lvlText w:val="%1."/>
      <w:lvlJc w:val="righ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6E22F11"/>
    <w:multiLevelType w:val="multilevel"/>
    <w:tmpl w:val="A2B6BDF0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B8858AC"/>
    <w:multiLevelType w:val="multilevel"/>
    <w:tmpl w:val="F99C88DA"/>
    <w:lvl w:ilvl="0">
      <w:start w:val="1"/>
      <w:numFmt w:val="upperRoman"/>
      <w:lvlText w:val="%1."/>
      <w:lvlJc w:val="righ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num w:numId="1" w16cid:durableId="1720519135">
    <w:abstractNumId w:val="0"/>
  </w:num>
  <w:num w:numId="2" w16cid:durableId="1414741218">
    <w:abstractNumId w:val="1"/>
  </w:num>
  <w:num w:numId="3" w16cid:durableId="15927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75"/>
    <w:rsid w:val="00002CA0"/>
    <w:rsid w:val="00046869"/>
    <w:rsid w:val="000B255A"/>
    <w:rsid w:val="00AC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0DB8"/>
  <w15:docId w15:val="{475881EA-C6BC-4C61-8083-2C2B696B6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55736"/>
    <w:pPr>
      <w:spacing w:before="100" w:beforeAutospacing="1" w:after="100" w:afterAutospacing="1"/>
    </w:pPr>
    <w:rPr>
      <w:rFonts w:ascii="Times New Roman" w:eastAsia="Times New Roman" w:hAnsi="Times New Roman" w:cs="Times New Roman"/>
      <w:lang/>
    </w:rPr>
  </w:style>
  <w:style w:type="paragraph" w:styleId="ListParagraph">
    <w:name w:val="List Paragraph"/>
    <w:basedOn w:val="Normal"/>
    <w:uiPriority w:val="34"/>
    <w:qFormat/>
    <w:rsid w:val="001D6F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52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28A"/>
  </w:style>
  <w:style w:type="paragraph" w:styleId="Footer">
    <w:name w:val="footer"/>
    <w:basedOn w:val="Normal"/>
    <w:link w:val="FooterChar"/>
    <w:uiPriority w:val="99"/>
    <w:unhideWhenUsed/>
    <w:rsid w:val="00D452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28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oncamereveneto.it/altre-comunicazioni/infomativa-privac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Orqx3pxYikmMjApY25jpgOEmug==">CgMxLjA4AHIhMU5QdFpoRWg0VG9FWWNoYi16U0Q3d2hySm5Xc1A3aUZK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1213</Words>
  <Characters>6918</Characters>
  <Application>Microsoft Office Word</Application>
  <DocSecurity>0</DocSecurity>
  <Lines>57</Lines>
  <Paragraphs>16</Paragraphs>
  <ScaleCrop>false</ScaleCrop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Faoro</dc:creator>
  <cp:lastModifiedBy>Anna Faoro</cp:lastModifiedBy>
  <cp:revision>2</cp:revision>
  <dcterms:created xsi:type="dcterms:W3CDTF">2026-07-21T14:32:00Z</dcterms:created>
  <dcterms:modified xsi:type="dcterms:W3CDTF">2026-09-22T08:45:00Z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0x01010031B2CBB84B573B45922521708C1ECDE3</vt:lpwstr>
  </property>
</Properties>
</file>